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DA10B" w14:textId="77777777" w:rsidR="00BC5ADE" w:rsidRDefault="00BC5ADE">
      <w:pPr>
        <w:jc w:val="right"/>
      </w:pPr>
    </w:p>
    <w:p w14:paraId="59A7FF3B" w14:textId="77777777" w:rsidR="00BC5ADE" w:rsidRDefault="00BC5ADE">
      <w:pPr>
        <w:jc w:val="center"/>
        <w:rPr>
          <w:sz w:val="16"/>
          <w:szCs w:val="16"/>
        </w:rPr>
      </w:pPr>
    </w:p>
    <w:p w14:paraId="1CF76B47" w14:textId="77777777" w:rsidR="00BC5ADE" w:rsidRDefault="001A5CF3">
      <w:pPr>
        <w:jc w:val="center"/>
        <w:rPr>
          <w:sz w:val="40"/>
          <w:szCs w:val="40"/>
        </w:rPr>
      </w:pPr>
      <w:r>
        <w:rPr>
          <w:b/>
          <w:sz w:val="40"/>
          <w:szCs w:val="40"/>
        </w:rPr>
        <w:t>Planification annuelle 2025-2026</w:t>
      </w:r>
      <w:r>
        <w:rPr>
          <w:noProof/>
        </w:rPr>
        <w:drawing>
          <wp:anchor distT="0" distB="0" distL="114300" distR="114300" simplePos="0" relativeHeight="251658240" behindDoc="0" locked="0" layoutInCell="1" hidden="0" allowOverlap="1" wp14:anchorId="671D1B6D" wp14:editId="62B22027">
            <wp:simplePos x="0" y="0"/>
            <wp:positionH relativeFrom="column">
              <wp:posOffset>513715</wp:posOffset>
            </wp:positionH>
            <wp:positionV relativeFrom="paragraph">
              <wp:posOffset>-149859</wp:posOffset>
            </wp:positionV>
            <wp:extent cx="307975" cy="54546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07975" cy="545465"/>
                    </a:xfrm>
                    <a:prstGeom prst="rect">
                      <a:avLst/>
                    </a:prstGeom>
                    <a:ln/>
                  </pic:spPr>
                </pic:pic>
              </a:graphicData>
            </a:graphic>
          </wp:anchor>
        </w:drawing>
      </w:r>
    </w:p>
    <w:p w14:paraId="5ADB4B66" w14:textId="77777777" w:rsidR="00BC5ADE" w:rsidRDefault="001A5CF3">
      <w:pPr>
        <w:jc w:val="center"/>
        <w:rPr>
          <w:sz w:val="40"/>
          <w:szCs w:val="40"/>
        </w:rPr>
      </w:pPr>
      <w:r>
        <w:rPr>
          <w:b/>
          <w:sz w:val="40"/>
          <w:szCs w:val="40"/>
        </w:rPr>
        <w:t>Classe adaptée TSA</w:t>
      </w:r>
    </w:p>
    <w:p w14:paraId="29E86245" w14:textId="77777777" w:rsidR="00BC5ADE" w:rsidRDefault="001A5CF3">
      <w:pPr>
        <w:jc w:val="center"/>
        <w:rPr>
          <w:sz w:val="40"/>
          <w:szCs w:val="40"/>
        </w:rPr>
      </w:pPr>
      <w:r>
        <w:rPr>
          <w:b/>
          <w:sz w:val="40"/>
          <w:szCs w:val="40"/>
        </w:rPr>
        <w:t>874</w:t>
      </w:r>
    </w:p>
    <w:p w14:paraId="530EBF37" w14:textId="77777777" w:rsidR="00BC5ADE" w:rsidRDefault="001A5CF3">
      <w:pPr>
        <w:jc w:val="center"/>
        <w:rPr>
          <w:sz w:val="40"/>
          <w:szCs w:val="40"/>
        </w:rPr>
      </w:pPr>
      <w:r>
        <w:rPr>
          <w:sz w:val="40"/>
          <w:szCs w:val="40"/>
        </w:rPr>
        <w:t xml:space="preserve">À l’intention des parents  </w:t>
      </w:r>
    </w:p>
    <w:p w14:paraId="77CA8C20" w14:textId="77777777" w:rsidR="00BC5ADE" w:rsidRDefault="00BC5ADE">
      <w:pPr>
        <w:jc w:val="center"/>
        <w:rPr>
          <w:sz w:val="28"/>
          <w:szCs w:val="28"/>
        </w:rPr>
      </w:pPr>
    </w:p>
    <w:p w14:paraId="306E9E17" w14:textId="77777777" w:rsidR="00BC5ADE" w:rsidRDefault="00BC5ADE">
      <w:pPr>
        <w:jc w:val="center"/>
        <w:rPr>
          <w:sz w:val="16"/>
          <w:szCs w:val="16"/>
        </w:rPr>
      </w:pPr>
    </w:p>
    <w:p w14:paraId="1EB39294" w14:textId="77777777" w:rsidR="00BC5ADE" w:rsidRDefault="001A5CF3">
      <w:pPr>
        <w:jc w:val="center"/>
        <w:sectPr w:rsidR="00BC5ADE">
          <w:footerReference w:type="first" r:id="rId8"/>
          <w:pgSz w:w="12240" w:h="15840"/>
          <w:pgMar w:top="720" w:right="720" w:bottom="720" w:left="720" w:header="709" w:footer="488" w:gutter="0"/>
          <w:pgNumType w:start="1"/>
          <w:cols w:space="720"/>
          <w:titlePg/>
        </w:sectPr>
      </w:pPr>
      <w:r>
        <w:rPr>
          <w:noProof/>
        </w:rPr>
        <w:drawing>
          <wp:inline distT="0" distB="0" distL="114300" distR="114300" wp14:anchorId="66886629" wp14:editId="19C4259D">
            <wp:extent cx="4999355" cy="4389755"/>
            <wp:effectExtent l="0" t="0" r="0" b="0"/>
            <wp:docPr id="2" name="image1.png" descr="C:\Documents and Settings\lapost1\Local Settings\Temporary Internet Files\Content.IE5\489IM26E\MP900439319[1].jpg"/>
            <wp:cNvGraphicFramePr/>
            <a:graphic xmlns:a="http://schemas.openxmlformats.org/drawingml/2006/main">
              <a:graphicData uri="http://schemas.openxmlformats.org/drawingml/2006/picture">
                <pic:pic xmlns:pic="http://schemas.openxmlformats.org/drawingml/2006/picture">
                  <pic:nvPicPr>
                    <pic:cNvPr id="0" name="image1.png" descr="C:\Documents and Settings\lapost1\Local Settings\Temporary Internet Files\Content.IE5\489IM26E\MP900439319[1].jpg"/>
                    <pic:cNvPicPr preferRelativeResize="0"/>
                  </pic:nvPicPr>
                  <pic:blipFill>
                    <a:blip r:embed="rId9"/>
                    <a:srcRect/>
                    <a:stretch>
                      <a:fillRect/>
                    </a:stretch>
                  </pic:blipFill>
                  <pic:spPr>
                    <a:xfrm>
                      <a:off x="0" y="0"/>
                      <a:ext cx="4999355" cy="4389755"/>
                    </a:xfrm>
                    <a:prstGeom prst="rect">
                      <a:avLst/>
                    </a:prstGeom>
                    <a:ln/>
                  </pic:spPr>
                </pic:pic>
              </a:graphicData>
            </a:graphic>
          </wp:inline>
        </w:drawing>
      </w:r>
    </w:p>
    <w:p w14:paraId="6A0AF069" w14:textId="77777777" w:rsidR="00BC5ADE" w:rsidRDefault="001A5CF3">
      <w:pPr>
        <w:rPr>
          <w:sz w:val="18"/>
          <w:szCs w:val="18"/>
        </w:rPr>
      </w:pPr>
      <w:r>
        <w:rPr>
          <w:sz w:val="18"/>
          <w:szCs w:val="18"/>
        </w:rPr>
        <w:lastRenderedPageBreak/>
        <w:t>Chers parents,</w:t>
      </w:r>
    </w:p>
    <w:p w14:paraId="40B5D246" w14:textId="77777777" w:rsidR="00BC5ADE" w:rsidRDefault="001A5CF3">
      <w:pPr>
        <w:spacing w:after="0"/>
        <w:jc w:val="both"/>
        <w:rPr>
          <w:sz w:val="18"/>
          <w:szCs w:val="18"/>
        </w:rPr>
      </w:pPr>
      <w:r>
        <w:rPr>
          <w:sz w:val="18"/>
          <w:szCs w:val="18"/>
        </w:rPr>
        <w:t>C’est avec plaisir que nous accueillons votre enfant à l’école Lajoie. Tel que prescrit dans le régime pédagogique, nous vous transmettons certaines informations qui vous permettront d’accompagner votre enfant tout au long de l’année scolaire. Dans chacune des disciplines, votre enfant acquiert des connaissances. Lorsqu’il arrive à mobiliser ses nouvelles connaissances, il développe ses compétences.  Autrement dit, lorsque l’élève arrive à utiliser ce qu’il a appris dans des contextes variés, il devient com</w:t>
      </w:r>
      <w:r>
        <w:rPr>
          <w:sz w:val="18"/>
          <w:szCs w:val="18"/>
        </w:rPr>
        <w:t xml:space="preserve">pétent. </w:t>
      </w:r>
    </w:p>
    <w:p w14:paraId="1A509103" w14:textId="77777777" w:rsidR="00BC5ADE" w:rsidRDefault="001A5CF3">
      <w:pPr>
        <w:spacing w:after="0"/>
        <w:jc w:val="both"/>
        <w:rPr>
          <w:sz w:val="18"/>
          <w:szCs w:val="18"/>
        </w:rPr>
      </w:pPr>
      <w:r>
        <w:rPr>
          <w:sz w:val="18"/>
          <w:szCs w:val="18"/>
        </w:rPr>
        <w:t>Savoir par cœur, c’est bien, mais savoir agir, c’est mieux!</w:t>
      </w:r>
    </w:p>
    <w:p w14:paraId="1FD7E1CE" w14:textId="77777777" w:rsidR="00BC5ADE" w:rsidRDefault="00BC5ADE">
      <w:pPr>
        <w:spacing w:after="0"/>
        <w:rPr>
          <w:sz w:val="18"/>
          <w:szCs w:val="18"/>
        </w:rPr>
      </w:pPr>
    </w:p>
    <w:p w14:paraId="37FE5AC7" w14:textId="77777777" w:rsidR="00BC5ADE" w:rsidRDefault="001A5CF3">
      <w:pPr>
        <w:jc w:val="both"/>
        <w:rPr>
          <w:sz w:val="18"/>
          <w:szCs w:val="18"/>
        </w:rPr>
      </w:pPr>
      <w:r>
        <w:rPr>
          <w:sz w:val="18"/>
          <w:szCs w:val="18"/>
        </w:rPr>
        <w:t xml:space="preserve">Le </w:t>
      </w:r>
      <w:r>
        <w:rPr>
          <w:i/>
          <w:sz w:val="18"/>
          <w:szCs w:val="18"/>
        </w:rPr>
        <w:t>Programme de formation de l’école québécoise</w:t>
      </w:r>
      <w:r>
        <w:rPr>
          <w:sz w:val="18"/>
          <w:szCs w:val="18"/>
        </w:rPr>
        <w:t xml:space="preserve">, la </w:t>
      </w:r>
      <w:r>
        <w:rPr>
          <w:i/>
          <w:sz w:val="18"/>
          <w:szCs w:val="18"/>
        </w:rPr>
        <w:t>Progression des apprentissages</w:t>
      </w:r>
      <w:r>
        <w:rPr>
          <w:sz w:val="18"/>
          <w:szCs w:val="18"/>
        </w:rPr>
        <w:t xml:space="preserve"> et les </w:t>
      </w:r>
      <w:r>
        <w:rPr>
          <w:i/>
          <w:sz w:val="18"/>
          <w:szCs w:val="18"/>
        </w:rPr>
        <w:t>Cadres d’évaluation des apprentissages</w:t>
      </w:r>
      <w:r>
        <w:rPr>
          <w:sz w:val="18"/>
          <w:szCs w:val="18"/>
        </w:rPr>
        <w:t xml:space="preserve"> sont les documents utilisés pour baliser les principaux objets d’apprentissage et d’évaluation</w:t>
      </w:r>
      <w:r>
        <w:rPr>
          <w:sz w:val="18"/>
          <w:szCs w:val="18"/>
          <w:vertAlign w:val="superscript"/>
        </w:rPr>
        <w:footnoteReference w:id="1"/>
      </w:r>
      <w:r>
        <w:rPr>
          <w:sz w:val="18"/>
          <w:szCs w:val="18"/>
        </w:rPr>
        <w:t>.</w:t>
      </w:r>
    </w:p>
    <w:p w14:paraId="33ED4DF3" w14:textId="77777777" w:rsidR="00BC5ADE" w:rsidRDefault="001A5CF3">
      <w:pPr>
        <w:rPr>
          <w:sz w:val="18"/>
          <w:szCs w:val="18"/>
        </w:rPr>
      </w:pPr>
      <w:r>
        <w:rPr>
          <w:sz w:val="18"/>
          <w:szCs w:val="18"/>
        </w:rPr>
        <w:t>Dans les pages qui vont suivre, vous trouverez :</w:t>
      </w:r>
    </w:p>
    <w:p w14:paraId="31D42BF5" w14:textId="77777777" w:rsidR="00BC5ADE" w:rsidRDefault="001A5CF3">
      <w:pPr>
        <w:numPr>
          <w:ilvl w:val="0"/>
          <w:numId w:val="1"/>
        </w:numPr>
        <w:pBdr>
          <w:top w:val="nil"/>
          <w:left w:val="nil"/>
          <w:bottom w:val="nil"/>
          <w:right w:val="nil"/>
          <w:between w:val="nil"/>
        </w:pBdr>
        <w:spacing w:line="240" w:lineRule="auto"/>
        <w:ind w:left="993"/>
        <w:rPr>
          <w:color w:val="000000"/>
          <w:sz w:val="18"/>
          <w:szCs w:val="18"/>
        </w:rPr>
      </w:pPr>
      <w:r>
        <w:rPr>
          <w:color w:val="000000"/>
          <w:sz w:val="18"/>
          <w:szCs w:val="18"/>
        </w:rPr>
        <w:t>Des renseignements sur le type de classe adaptée que fréquente votre enfant;</w:t>
      </w:r>
    </w:p>
    <w:p w14:paraId="33A73730" w14:textId="77777777" w:rsidR="00BC5ADE" w:rsidRDefault="001A5CF3">
      <w:pPr>
        <w:numPr>
          <w:ilvl w:val="0"/>
          <w:numId w:val="1"/>
        </w:numPr>
        <w:pBdr>
          <w:top w:val="nil"/>
          <w:left w:val="nil"/>
          <w:bottom w:val="nil"/>
          <w:right w:val="nil"/>
          <w:between w:val="nil"/>
        </w:pBdr>
        <w:spacing w:line="240" w:lineRule="auto"/>
        <w:ind w:left="993"/>
        <w:rPr>
          <w:color w:val="000000"/>
          <w:sz w:val="18"/>
          <w:szCs w:val="18"/>
        </w:rPr>
      </w:pPr>
      <w:r>
        <w:rPr>
          <w:color w:val="000000"/>
          <w:sz w:val="18"/>
          <w:szCs w:val="18"/>
        </w:rPr>
        <w:t>Des informations générales sur le plan d’intervention;</w:t>
      </w:r>
    </w:p>
    <w:p w14:paraId="30FCF678" w14:textId="77777777" w:rsidR="00BC5ADE" w:rsidRDefault="001A5CF3">
      <w:pPr>
        <w:numPr>
          <w:ilvl w:val="0"/>
          <w:numId w:val="1"/>
        </w:numPr>
        <w:pBdr>
          <w:top w:val="nil"/>
          <w:left w:val="nil"/>
          <w:bottom w:val="nil"/>
          <w:right w:val="nil"/>
          <w:between w:val="nil"/>
        </w:pBdr>
        <w:spacing w:line="240" w:lineRule="auto"/>
        <w:ind w:left="993"/>
        <w:rPr>
          <w:color w:val="000000"/>
          <w:sz w:val="18"/>
          <w:szCs w:val="18"/>
        </w:rPr>
      </w:pPr>
      <w:r>
        <w:rPr>
          <w:color w:val="000000"/>
          <w:sz w:val="18"/>
          <w:szCs w:val="18"/>
        </w:rPr>
        <w:t>Des renseignements sur les programmes d’études pour chacune des disciplines inscrites à son horaire;</w:t>
      </w:r>
    </w:p>
    <w:p w14:paraId="73881EC0" w14:textId="77777777" w:rsidR="00BC5ADE" w:rsidRDefault="001A5CF3">
      <w:pPr>
        <w:numPr>
          <w:ilvl w:val="0"/>
          <w:numId w:val="1"/>
        </w:numPr>
        <w:pBdr>
          <w:top w:val="nil"/>
          <w:left w:val="nil"/>
          <w:bottom w:val="nil"/>
          <w:right w:val="nil"/>
          <w:between w:val="nil"/>
        </w:pBdr>
        <w:spacing w:line="240" w:lineRule="auto"/>
        <w:ind w:left="993"/>
        <w:rPr>
          <w:color w:val="000000"/>
          <w:sz w:val="18"/>
          <w:szCs w:val="18"/>
        </w:rPr>
      </w:pPr>
      <w:r>
        <w:rPr>
          <w:color w:val="000000"/>
          <w:sz w:val="18"/>
          <w:szCs w:val="18"/>
        </w:rPr>
        <w:t>La nature et la période au cours de laquelle les principales évaluations sont prévues;</w:t>
      </w:r>
    </w:p>
    <w:p w14:paraId="48109EB1" w14:textId="77777777" w:rsidR="00BC5ADE" w:rsidRDefault="001A5CF3">
      <w:pPr>
        <w:numPr>
          <w:ilvl w:val="0"/>
          <w:numId w:val="1"/>
        </w:numPr>
        <w:pBdr>
          <w:top w:val="nil"/>
          <w:left w:val="nil"/>
          <w:bottom w:val="nil"/>
          <w:right w:val="nil"/>
          <w:between w:val="nil"/>
        </w:pBdr>
        <w:spacing w:line="240" w:lineRule="auto"/>
        <w:ind w:left="993"/>
        <w:rPr>
          <w:color w:val="000000"/>
          <w:sz w:val="18"/>
          <w:szCs w:val="18"/>
        </w:rPr>
      </w:pPr>
      <w:r>
        <w:rPr>
          <w:color w:val="000000"/>
          <w:sz w:val="18"/>
          <w:szCs w:val="18"/>
        </w:rPr>
        <w:t>La liste du matériel requis pour l’enseignement de ces programmes;</w:t>
      </w:r>
    </w:p>
    <w:p w14:paraId="40A4B85A" w14:textId="77777777" w:rsidR="00BC5ADE" w:rsidRDefault="001A5CF3">
      <w:pPr>
        <w:numPr>
          <w:ilvl w:val="0"/>
          <w:numId w:val="1"/>
        </w:numPr>
        <w:pBdr>
          <w:top w:val="nil"/>
          <w:left w:val="nil"/>
          <w:bottom w:val="nil"/>
          <w:right w:val="nil"/>
          <w:between w:val="nil"/>
        </w:pBdr>
        <w:spacing w:line="240" w:lineRule="auto"/>
        <w:ind w:left="993"/>
        <w:rPr>
          <w:color w:val="000000"/>
          <w:sz w:val="18"/>
          <w:szCs w:val="18"/>
        </w:rPr>
      </w:pPr>
      <w:r>
        <w:rPr>
          <w:color w:val="000000"/>
          <w:sz w:val="18"/>
          <w:szCs w:val="18"/>
        </w:rPr>
        <w:t>Des informations diverses pour chacune des disciplines.</w:t>
      </w:r>
    </w:p>
    <w:p w14:paraId="0A413C8D" w14:textId="77777777" w:rsidR="00BC5ADE" w:rsidRDefault="001A5CF3">
      <w:pPr>
        <w:spacing w:line="240" w:lineRule="auto"/>
        <w:jc w:val="both"/>
        <w:rPr>
          <w:sz w:val="18"/>
          <w:szCs w:val="18"/>
        </w:rPr>
      </w:pPr>
      <w:r>
        <w:rPr>
          <w:sz w:val="18"/>
          <w:szCs w:val="18"/>
        </w:rPr>
        <w:t>Par ailleurs, voici quelques informations concernant les communications officielles que vous recevrez durant l’année :</w:t>
      </w:r>
    </w:p>
    <w:tbl>
      <w:tblPr>
        <w:tblStyle w:val="a"/>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5"/>
        <w:gridCol w:w="8141"/>
      </w:tblGrid>
      <w:tr w:rsidR="00BC5ADE" w14:paraId="750394FE"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000000"/>
          </w:tcPr>
          <w:p w14:paraId="03BC9743" w14:textId="77777777" w:rsidR="00BC5ADE" w:rsidRDefault="001A5CF3">
            <w:pPr>
              <w:spacing w:after="0" w:line="360" w:lineRule="auto"/>
              <w:jc w:val="center"/>
              <w:rPr>
                <w:sz w:val="24"/>
                <w:szCs w:val="24"/>
              </w:rPr>
            </w:pPr>
            <w:r>
              <w:rPr>
                <w:sz w:val="24"/>
                <w:szCs w:val="24"/>
              </w:rPr>
              <w:t>Communications officielles de l’année</w:t>
            </w:r>
          </w:p>
        </w:tc>
      </w:tr>
      <w:tr w:rsidR="00BC5ADE" w14:paraId="519BAA8C" w14:textId="77777777">
        <w:trPr>
          <w:cantSplit/>
          <w:trHeight w:val="1106"/>
        </w:trPr>
        <w:tc>
          <w:tcPr>
            <w:tcW w:w="2875" w:type="dxa"/>
            <w:tcBorders>
              <w:top w:val="single" w:sz="4" w:space="0" w:color="000000"/>
              <w:left w:val="single" w:sz="4" w:space="0" w:color="000000"/>
              <w:bottom w:val="single" w:sz="4" w:space="0" w:color="000000"/>
              <w:right w:val="single" w:sz="4" w:space="0" w:color="000000"/>
            </w:tcBorders>
            <w:vAlign w:val="center"/>
          </w:tcPr>
          <w:p w14:paraId="2577C232" w14:textId="77777777" w:rsidR="00BC5ADE" w:rsidRDefault="001A5CF3">
            <w:pPr>
              <w:spacing w:after="0" w:line="360" w:lineRule="auto"/>
              <w:rPr>
                <w:sz w:val="20"/>
                <w:szCs w:val="20"/>
              </w:rPr>
            </w:pPr>
            <w:r>
              <w:rPr>
                <w:b/>
                <w:sz w:val="20"/>
                <w:szCs w:val="20"/>
              </w:rPr>
              <w:t>1</w:t>
            </w:r>
            <w:r>
              <w:rPr>
                <w:b/>
                <w:sz w:val="20"/>
                <w:szCs w:val="20"/>
                <w:vertAlign w:val="superscript"/>
              </w:rPr>
              <w:t>re</w:t>
            </w:r>
            <w:r>
              <w:rPr>
                <w:b/>
                <w:sz w:val="20"/>
                <w:szCs w:val="20"/>
              </w:rPr>
              <w:t xml:space="preserve"> communication écrite</w:t>
            </w:r>
          </w:p>
        </w:tc>
        <w:tc>
          <w:tcPr>
            <w:tcW w:w="8141" w:type="dxa"/>
            <w:tcBorders>
              <w:top w:val="single" w:sz="4" w:space="0" w:color="000000"/>
              <w:left w:val="single" w:sz="4" w:space="0" w:color="000000"/>
              <w:bottom w:val="single" w:sz="4" w:space="0" w:color="000000"/>
              <w:right w:val="single" w:sz="4" w:space="0" w:color="000000"/>
            </w:tcBorders>
            <w:vAlign w:val="center"/>
          </w:tcPr>
          <w:p w14:paraId="7E61BD9E" w14:textId="77777777" w:rsidR="00BC5ADE" w:rsidRDefault="001A5CF3">
            <w:pPr>
              <w:spacing w:after="0" w:line="240" w:lineRule="auto"/>
              <w:jc w:val="both"/>
              <w:rPr>
                <w:sz w:val="18"/>
                <w:szCs w:val="18"/>
              </w:rPr>
            </w:pPr>
            <w:r>
              <w:rPr>
                <w:sz w:val="18"/>
                <w:szCs w:val="18"/>
              </w:rPr>
              <w:t>Vous recevrez une première communication le 15 octobre.</w:t>
            </w:r>
          </w:p>
          <w:p w14:paraId="06B46537" w14:textId="77777777" w:rsidR="00BC5ADE" w:rsidRDefault="001A5CF3">
            <w:pPr>
              <w:spacing w:after="0" w:line="240" w:lineRule="auto"/>
              <w:jc w:val="both"/>
              <w:rPr>
                <w:sz w:val="18"/>
                <w:szCs w:val="18"/>
              </w:rPr>
            </w:pPr>
            <w:r>
              <w:rPr>
                <w:sz w:val="18"/>
                <w:szCs w:val="18"/>
              </w:rPr>
              <w:t>Cette communication contiendra des renseignements qui visent à indiquer de quelle manière votre enfant amorce son année scolaire sur le plan de ses apprentissages et sur le plan de son comportement.</w:t>
            </w:r>
          </w:p>
        </w:tc>
      </w:tr>
      <w:tr w:rsidR="00BC5ADE" w14:paraId="4BC3A5C9" w14:textId="77777777">
        <w:trPr>
          <w:cantSplit/>
          <w:trHeight w:val="1106"/>
        </w:trPr>
        <w:tc>
          <w:tcPr>
            <w:tcW w:w="2875" w:type="dxa"/>
            <w:tcBorders>
              <w:top w:val="single" w:sz="4" w:space="0" w:color="000000"/>
              <w:left w:val="single" w:sz="4" w:space="0" w:color="000000"/>
              <w:bottom w:val="single" w:sz="4" w:space="0" w:color="000000"/>
              <w:right w:val="single" w:sz="4" w:space="0" w:color="000000"/>
            </w:tcBorders>
            <w:vAlign w:val="center"/>
          </w:tcPr>
          <w:p w14:paraId="5BEAA635" w14:textId="77777777" w:rsidR="00BC5ADE" w:rsidRDefault="001A5CF3">
            <w:pPr>
              <w:spacing w:after="0" w:line="360" w:lineRule="auto"/>
              <w:rPr>
                <w:sz w:val="20"/>
                <w:szCs w:val="20"/>
              </w:rPr>
            </w:pPr>
            <w:r>
              <w:rPr>
                <w:b/>
                <w:sz w:val="20"/>
                <w:szCs w:val="20"/>
              </w:rPr>
              <w:t>Premier bulletin</w:t>
            </w:r>
          </w:p>
        </w:tc>
        <w:tc>
          <w:tcPr>
            <w:tcW w:w="8141" w:type="dxa"/>
            <w:tcBorders>
              <w:top w:val="single" w:sz="4" w:space="0" w:color="000000"/>
              <w:left w:val="single" w:sz="4" w:space="0" w:color="000000"/>
              <w:bottom w:val="single" w:sz="4" w:space="0" w:color="000000"/>
              <w:right w:val="single" w:sz="4" w:space="0" w:color="000000"/>
            </w:tcBorders>
            <w:vAlign w:val="center"/>
          </w:tcPr>
          <w:p w14:paraId="53F727EE" w14:textId="77777777" w:rsidR="00BC5ADE" w:rsidRDefault="001A5CF3">
            <w:pPr>
              <w:spacing w:after="0" w:line="240" w:lineRule="auto"/>
              <w:jc w:val="both"/>
              <w:rPr>
                <w:sz w:val="18"/>
                <w:szCs w:val="18"/>
              </w:rPr>
            </w:pPr>
            <w:r>
              <w:rPr>
                <w:sz w:val="18"/>
                <w:szCs w:val="18"/>
              </w:rPr>
              <w:t>Le bulletin sera déposé sur le portail Mosaik au cours du 20 novembre. Ce bulletin couvrira la période du 27 août au 7 novembre et comptera pour 20% du résultat final de l’année.</w:t>
            </w:r>
          </w:p>
        </w:tc>
      </w:tr>
      <w:tr w:rsidR="00BC5ADE" w14:paraId="278F065B" w14:textId="77777777">
        <w:trPr>
          <w:cantSplit/>
          <w:trHeight w:val="1106"/>
        </w:trPr>
        <w:tc>
          <w:tcPr>
            <w:tcW w:w="2875" w:type="dxa"/>
            <w:tcBorders>
              <w:top w:val="single" w:sz="4" w:space="0" w:color="000000"/>
              <w:left w:val="single" w:sz="4" w:space="0" w:color="000000"/>
              <w:bottom w:val="single" w:sz="4" w:space="0" w:color="000000"/>
              <w:right w:val="single" w:sz="4" w:space="0" w:color="000000"/>
            </w:tcBorders>
            <w:vAlign w:val="center"/>
          </w:tcPr>
          <w:p w14:paraId="2BBBDF12" w14:textId="77777777" w:rsidR="00BC5ADE" w:rsidRDefault="001A5CF3">
            <w:pPr>
              <w:spacing w:after="0" w:line="360" w:lineRule="auto"/>
              <w:rPr>
                <w:sz w:val="20"/>
                <w:szCs w:val="20"/>
              </w:rPr>
            </w:pPr>
            <w:r>
              <w:rPr>
                <w:b/>
                <w:sz w:val="20"/>
                <w:szCs w:val="20"/>
              </w:rPr>
              <w:t>Deuxième bulletin</w:t>
            </w:r>
          </w:p>
        </w:tc>
        <w:tc>
          <w:tcPr>
            <w:tcW w:w="8141" w:type="dxa"/>
            <w:tcBorders>
              <w:top w:val="single" w:sz="4" w:space="0" w:color="000000"/>
              <w:left w:val="single" w:sz="4" w:space="0" w:color="000000"/>
              <w:bottom w:val="single" w:sz="4" w:space="0" w:color="000000"/>
              <w:right w:val="single" w:sz="4" w:space="0" w:color="000000"/>
            </w:tcBorders>
            <w:vAlign w:val="center"/>
          </w:tcPr>
          <w:p w14:paraId="61698137" w14:textId="77777777" w:rsidR="00BC5ADE" w:rsidRDefault="001A5CF3">
            <w:pPr>
              <w:spacing w:after="0" w:line="240" w:lineRule="auto"/>
              <w:jc w:val="both"/>
              <w:rPr>
                <w:sz w:val="18"/>
                <w:szCs w:val="18"/>
              </w:rPr>
            </w:pPr>
            <w:r>
              <w:rPr>
                <w:sz w:val="18"/>
                <w:szCs w:val="18"/>
              </w:rPr>
              <w:t>Le deuxième bulletin sera déposé sur le portail Mozaik vers 12 mars. Ce bulletin couvrira la période du 10 novembre au 20 février et comptera pour 20% du résultat final de l’année.</w:t>
            </w:r>
          </w:p>
        </w:tc>
      </w:tr>
      <w:tr w:rsidR="00BC5ADE" w14:paraId="70136325" w14:textId="77777777">
        <w:trPr>
          <w:cantSplit/>
          <w:trHeight w:val="1106"/>
        </w:trPr>
        <w:tc>
          <w:tcPr>
            <w:tcW w:w="2875" w:type="dxa"/>
            <w:tcBorders>
              <w:top w:val="single" w:sz="4" w:space="0" w:color="000000"/>
              <w:left w:val="single" w:sz="4" w:space="0" w:color="000000"/>
              <w:bottom w:val="single" w:sz="4" w:space="0" w:color="000000"/>
              <w:right w:val="single" w:sz="4" w:space="0" w:color="000000"/>
            </w:tcBorders>
            <w:vAlign w:val="center"/>
          </w:tcPr>
          <w:p w14:paraId="34F38FB3" w14:textId="77777777" w:rsidR="00BC5ADE" w:rsidRDefault="001A5CF3">
            <w:pPr>
              <w:spacing w:after="0" w:line="360" w:lineRule="auto"/>
              <w:rPr>
                <w:sz w:val="20"/>
                <w:szCs w:val="20"/>
              </w:rPr>
            </w:pPr>
            <w:r>
              <w:rPr>
                <w:b/>
                <w:sz w:val="20"/>
                <w:szCs w:val="20"/>
              </w:rPr>
              <w:t>Troisième bulletin</w:t>
            </w:r>
          </w:p>
        </w:tc>
        <w:tc>
          <w:tcPr>
            <w:tcW w:w="8141" w:type="dxa"/>
            <w:tcBorders>
              <w:top w:val="single" w:sz="4" w:space="0" w:color="000000"/>
              <w:left w:val="single" w:sz="4" w:space="0" w:color="000000"/>
              <w:bottom w:val="single" w:sz="4" w:space="0" w:color="000000"/>
              <w:right w:val="single" w:sz="4" w:space="0" w:color="000000"/>
            </w:tcBorders>
            <w:vAlign w:val="center"/>
          </w:tcPr>
          <w:p w14:paraId="7EDC9A2B" w14:textId="77777777" w:rsidR="00BC5ADE" w:rsidRDefault="001A5CF3">
            <w:pPr>
              <w:spacing w:after="0" w:line="240" w:lineRule="auto"/>
              <w:jc w:val="both"/>
              <w:rPr>
                <w:color w:val="FFFFFF"/>
                <w:sz w:val="18"/>
                <w:szCs w:val="18"/>
              </w:rPr>
            </w:pPr>
            <w:r>
              <w:rPr>
                <w:sz w:val="18"/>
                <w:szCs w:val="18"/>
              </w:rPr>
              <w:t>Le troisième bulletin sera déposé sur le portail Mozaik au début du mois juillet. Il couvrira la période s’échelonnant du 23 février jusqu’à la fin de l’année et comptera pour 60% du résultat final de l’année.</w:t>
            </w:r>
          </w:p>
        </w:tc>
      </w:tr>
    </w:tbl>
    <w:p w14:paraId="32CF88A4" w14:textId="77777777" w:rsidR="00BC5ADE" w:rsidRDefault="00BC5ADE">
      <w:pPr>
        <w:spacing w:after="0" w:line="240" w:lineRule="auto"/>
        <w:jc w:val="both"/>
        <w:rPr>
          <w:sz w:val="18"/>
          <w:szCs w:val="18"/>
        </w:rPr>
      </w:pPr>
    </w:p>
    <w:p w14:paraId="5EB9BB57" w14:textId="77777777" w:rsidR="00BC5ADE" w:rsidRDefault="001A5CF3">
      <w:pPr>
        <w:spacing w:line="240" w:lineRule="auto"/>
        <w:jc w:val="both"/>
        <w:rPr>
          <w:sz w:val="18"/>
          <w:szCs w:val="18"/>
        </w:rPr>
      </w:pPr>
      <w:r>
        <w:rPr>
          <w:sz w:val="18"/>
          <w:szCs w:val="18"/>
        </w:rPr>
        <w:t xml:space="preserve">N’hésitez pas à communiquer avec les enseignants de votre enfant avec moi ou Madame Francine Goyette, directrice adjointe, pour de plus amples informations. </w:t>
      </w:r>
    </w:p>
    <w:p w14:paraId="1654E88D" w14:textId="77777777" w:rsidR="00BC5ADE" w:rsidRDefault="001A5CF3">
      <w:pPr>
        <w:spacing w:line="240" w:lineRule="auto"/>
        <w:rPr>
          <w:sz w:val="18"/>
          <w:szCs w:val="18"/>
        </w:rPr>
      </w:pPr>
      <w:r>
        <w:rPr>
          <w:sz w:val="18"/>
          <w:szCs w:val="18"/>
        </w:rPr>
        <w:t>La réussite de votre enfant est au cœur de nos préoccupations!</w:t>
      </w:r>
    </w:p>
    <w:p w14:paraId="526A2AEF" w14:textId="77777777" w:rsidR="00BC5ADE" w:rsidRDefault="001A5CF3">
      <w:pPr>
        <w:spacing w:line="240" w:lineRule="auto"/>
        <w:rPr>
          <w:sz w:val="18"/>
          <w:szCs w:val="18"/>
        </w:rPr>
      </w:pPr>
      <w:r>
        <w:rPr>
          <w:sz w:val="18"/>
          <w:szCs w:val="18"/>
        </w:rPr>
        <w:t>Nous vous souhaitons une très belle année scolaire.</w:t>
      </w:r>
    </w:p>
    <w:p w14:paraId="4DFDF820" w14:textId="77777777" w:rsidR="00BC5ADE" w:rsidRDefault="001A5CF3">
      <w:pPr>
        <w:spacing w:after="0" w:line="240" w:lineRule="auto"/>
        <w:rPr>
          <w:color w:val="000000"/>
          <w:sz w:val="18"/>
          <w:szCs w:val="18"/>
        </w:rPr>
      </w:pPr>
      <w:r>
        <w:rPr>
          <w:color w:val="000000"/>
          <w:sz w:val="18"/>
          <w:szCs w:val="18"/>
        </w:rPr>
        <w:t>Madame Marie-Ève Lamothe</w:t>
      </w:r>
    </w:p>
    <w:p w14:paraId="2324D3A5" w14:textId="77777777" w:rsidR="00BC5ADE" w:rsidRDefault="001A5CF3">
      <w:pPr>
        <w:spacing w:after="0" w:line="240" w:lineRule="auto"/>
        <w:rPr>
          <w:color w:val="000000"/>
          <w:sz w:val="18"/>
          <w:szCs w:val="18"/>
        </w:rPr>
        <w:sectPr w:rsidR="00BC5ADE">
          <w:footerReference w:type="first" r:id="rId10"/>
          <w:pgSz w:w="12240" w:h="15840"/>
          <w:pgMar w:top="720" w:right="720" w:bottom="720" w:left="720" w:header="709" w:footer="488" w:gutter="0"/>
          <w:cols w:space="720"/>
          <w:titlePg/>
        </w:sectPr>
      </w:pPr>
      <w:r>
        <w:rPr>
          <w:color w:val="000000"/>
          <w:sz w:val="18"/>
          <w:szCs w:val="18"/>
        </w:rPr>
        <w:t>Directrice</w:t>
      </w:r>
    </w:p>
    <w:p w14:paraId="56D8299F" w14:textId="77777777" w:rsidR="00BC5ADE" w:rsidRDefault="00BC5ADE"/>
    <w:tbl>
      <w:tblPr>
        <w:tblStyle w:val="a0"/>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4"/>
        <w:gridCol w:w="2243"/>
        <w:gridCol w:w="1776"/>
        <w:gridCol w:w="2073"/>
        <w:gridCol w:w="2260"/>
      </w:tblGrid>
      <w:tr w:rsidR="00BC5ADE" w14:paraId="473BA2F1" w14:textId="77777777">
        <w:tc>
          <w:tcPr>
            <w:tcW w:w="11016" w:type="dxa"/>
            <w:gridSpan w:val="5"/>
            <w:tcBorders>
              <w:top w:val="single" w:sz="4" w:space="0" w:color="000000"/>
              <w:left w:val="single" w:sz="4" w:space="0" w:color="000000"/>
              <w:bottom w:val="single" w:sz="4" w:space="0" w:color="000000"/>
              <w:right w:val="single" w:sz="4" w:space="0" w:color="000000"/>
            </w:tcBorders>
            <w:shd w:val="clear" w:color="auto" w:fill="000000"/>
          </w:tcPr>
          <w:p w14:paraId="3DC199F2" w14:textId="77777777" w:rsidR="00BC5ADE" w:rsidRDefault="001A5CF3">
            <w:pPr>
              <w:spacing w:after="0" w:line="240" w:lineRule="auto"/>
              <w:jc w:val="center"/>
              <w:rPr>
                <w:sz w:val="28"/>
                <w:szCs w:val="28"/>
              </w:rPr>
            </w:pPr>
            <w:r>
              <w:rPr>
                <w:sz w:val="28"/>
                <w:szCs w:val="28"/>
              </w:rPr>
              <w:t>Titulaire de la classe adaptée TSA</w:t>
            </w:r>
          </w:p>
        </w:tc>
      </w:tr>
      <w:tr w:rsidR="00BC5ADE" w14:paraId="072B6697" w14:textId="77777777">
        <w:trPr>
          <w:trHeight w:val="710"/>
        </w:trPr>
        <w:tc>
          <w:tcPr>
            <w:tcW w:w="11016" w:type="dxa"/>
            <w:gridSpan w:val="5"/>
            <w:tcBorders>
              <w:top w:val="single" w:sz="4" w:space="0" w:color="000000"/>
              <w:left w:val="single" w:sz="4" w:space="0" w:color="000000"/>
              <w:bottom w:val="single" w:sz="4" w:space="0" w:color="000000"/>
              <w:right w:val="single" w:sz="4" w:space="0" w:color="000000"/>
            </w:tcBorders>
          </w:tcPr>
          <w:p w14:paraId="55E6E312" w14:textId="77777777" w:rsidR="00BC5ADE" w:rsidRDefault="00BC5ADE">
            <w:pPr>
              <w:spacing w:after="0" w:line="240" w:lineRule="auto"/>
              <w:rPr>
                <w:sz w:val="16"/>
                <w:szCs w:val="16"/>
                <w:highlight w:val="yellow"/>
              </w:rPr>
            </w:pPr>
          </w:p>
          <w:p w14:paraId="15A21C7B" w14:textId="77777777" w:rsidR="00BC5ADE" w:rsidRDefault="001A5CF3">
            <w:pPr>
              <w:spacing w:after="0" w:line="240" w:lineRule="auto"/>
              <w:rPr>
                <w:sz w:val="16"/>
                <w:szCs w:val="16"/>
                <w:highlight w:val="yellow"/>
              </w:rPr>
            </w:pPr>
            <w:r>
              <w:rPr>
                <w:sz w:val="16"/>
                <w:szCs w:val="16"/>
              </w:rPr>
              <w:t>Marie Sadève 874</w:t>
            </w:r>
          </w:p>
        </w:tc>
      </w:tr>
      <w:tr w:rsidR="00BC5ADE" w14:paraId="7ACB086B" w14:textId="77777777">
        <w:trPr>
          <w:trHeight w:val="310"/>
        </w:trPr>
        <w:tc>
          <w:tcPr>
            <w:tcW w:w="11016" w:type="dxa"/>
            <w:gridSpan w:val="5"/>
            <w:tcBorders>
              <w:top w:val="single" w:sz="4" w:space="0" w:color="000000"/>
              <w:left w:val="single" w:sz="4" w:space="0" w:color="000000"/>
              <w:bottom w:val="single" w:sz="4" w:space="0" w:color="000000"/>
              <w:right w:val="single" w:sz="4" w:space="0" w:color="000000"/>
            </w:tcBorders>
            <w:shd w:val="clear" w:color="auto" w:fill="000000"/>
          </w:tcPr>
          <w:p w14:paraId="270B6268" w14:textId="77777777" w:rsidR="00BC5ADE" w:rsidRDefault="001A5CF3">
            <w:pPr>
              <w:spacing w:after="0" w:line="240" w:lineRule="auto"/>
              <w:jc w:val="center"/>
              <w:rPr>
                <w:sz w:val="18"/>
                <w:szCs w:val="18"/>
              </w:rPr>
            </w:pPr>
            <w:r>
              <w:rPr>
                <w:sz w:val="28"/>
                <w:szCs w:val="28"/>
              </w:rPr>
              <w:t>Description et mandat de la classe adaptéeTSA</w:t>
            </w:r>
          </w:p>
        </w:tc>
      </w:tr>
      <w:tr w:rsidR="00BC5ADE" w14:paraId="6ED58062" w14:textId="77777777">
        <w:trPr>
          <w:trHeight w:val="2369"/>
        </w:trPr>
        <w:tc>
          <w:tcPr>
            <w:tcW w:w="11016" w:type="dxa"/>
            <w:gridSpan w:val="5"/>
            <w:tcBorders>
              <w:top w:val="single" w:sz="4" w:space="0" w:color="000000"/>
              <w:left w:val="single" w:sz="4" w:space="0" w:color="000000"/>
              <w:bottom w:val="single" w:sz="4" w:space="0" w:color="000000"/>
              <w:right w:val="single" w:sz="4" w:space="0" w:color="000000"/>
            </w:tcBorders>
            <w:vAlign w:val="center"/>
          </w:tcPr>
          <w:p w14:paraId="5A0EEC80" w14:textId="77777777" w:rsidR="00BC5ADE" w:rsidRDefault="001A5CF3">
            <w:pPr>
              <w:spacing w:after="0" w:line="240" w:lineRule="auto"/>
              <w:jc w:val="both"/>
              <w:rPr>
                <w:sz w:val="18"/>
                <w:szCs w:val="18"/>
              </w:rPr>
            </w:pPr>
            <w:r>
              <w:rPr>
                <w:sz w:val="18"/>
                <w:szCs w:val="18"/>
              </w:rPr>
              <w:t>Les services offerts dans la classe adaptée TSA visent à répondre le mieux possible aux besoins particuliers des élèves. L’objectif de la classe est de développer des compétences intellectuelles, affectives, communicationnelles et sociales chez l’élève présentant un trouble du spectre de l’autisme. À partir du Programme de formation de l’école québécoise (PFÉQ) et dans le respect du style d’apprentissage de l’élève, l’enseignement sera individualisé et adapté ou modifié, tel qu’inscrit au plan d’interventio</w:t>
            </w:r>
            <w:r>
              <w:rPr>
                <w:sz w:val="18"/>
                <w:szCs w:val="18"/>
              </w:rPr>
              <w:t>n, et ce, tout en s’inspirant d’une pédagogie différenciée, des nouvelles approches éducatives et d’un modèle d’encadrement inspiré de l’approche TEACCH (</w:t>
            </w:r>
            <w:r>
              <w:rPr>
                <w:i/>
                <w:sz w:val="18"/>
                <w:szCs w:val="18"/>
              </w:rPr>
              <w:t>Treatment and Education of Autistic and Related Communication Handicapped Children).</w:t>
            </w:r>
          </w:p>
          <w:p w14:paraId="0993DF9E" w14:textId="77777777" w:rsidR="00BC5ADE" w:rsidRDefault="00BC5ADE">
            <w:pPr>
              <w:spacing w:after="0" w:line="240" w:lineRule="auto"/>
              <w:jc w:val="both"/>
              <w:rPr>
                <w:sz w:val="18"/>
                <w:szCs w:val="18"/>
              </w:rPr>
            </w:pPr>
          </w:p>
          <w:p w14:paraId="08F66035" w14:textId="77777777" w:rsidR="00BC5ADE" w:rsidRDefault="001A5CF3">
            <w:pPr>
              <w:spacing w:after="0" w:line="240" w:lineRule="auto"/>
              <w:rPr>
                <w:sz w:val="18"/>
                <w:szCs w:val="18"/>
              </w:rPr>
            </w:pPr>
            <w:r>
              <w:rPr>
                <w:sz w:val="18"/>
                <w:szCs w:val="18"/>
              </w:rPr>
              <w:t xml:space="preserve">Lorsqu’il est inscrit dans le plan d’intervention et le bulletin que l’élève suit un programme modifié dans des disciplines ciblées, les exigences ou les attentes ne seront pas celles de son cycle d’âge. En ce sens, les tâches seront allégées ou différentes en réponse aux difficultés importantes de l’élève afin que les apprentissages lui soient accessibles et qu’il puisse ainsi progresser. </w:t>
            </w:r>
          </w:p>
        </w:tc>
      </w:tr>
      <w:tr w:rsidR="00BC5ADE" w14:paraId="3108D50A" w14:textId="77777777">
        <w:trPr>
          <w:trHeight w:val="318"/>
        </w:trPr>
        <w:tc>
          <w:tcPr>
            <w:tcW w:w="11016" w:type="dxa"/>
            <w:gridSpan w:val="5"/>
            <w:tcBorders>
              <w:top w:val="single" w:sz="4" w:space="0" w:color="000000"/>
              <w:left w:val="single" w:sz="4" w:space="0" w:color="000000"/>
              <w:bottom w:val="single" w:sz="4" w:space="0" w:color="000000"/>
              <w:right w:val="single" w:sz="4" w:space="0" w:color="000000"/>
            </w:tcBorders>
            <w:shd w:val="clear" w:color="auto" w:fill="000000"/>
          </w:tcPr>
          <w:p w14:paraId="0FAB131C" w14:textId="77777777" w:rsidR="00BC5ADE" w:rsidRDefault="001A5CF3">
            <w:pPr>
              <w:spacing w:after="0" w:line="240" w:lineRule="auto"/>
              <w:jc w:val="center"/>
              <w:rPr>
                <w:sz w:val="28"/>
                <w:szCs w:val="28"/>
              </w:rPr>
            </w:pPr>
            <w:r>
              <w:rPr>
                <w:sz w:val="28"/>
                <w:szCs w:val="28"/>
              </w:rPr>
              <w:t>Plan d’intervention</w:t>
            </w:r>
          </w:p>
        </w:tc>
      </w:tr>
      <w:tr w:rsidR="00BC5ADE" w14:paraId="75E456A0" w14:textId="77777777">
        <w:trPr>
          <w:trHeight w:val="2662"/>
        </w:trPr>
        <w:tc>
          <w:tcPr>
            <w:tcW w:w="11016" w:type="dxa"/>
            <w:gridSpan w:val="5"/>
            <w:tcBorders>
              <w:top w:val="single" w:sz="4" w:space="0" w:color="000000"/>
              <w:left w:val="single" w:sz="4" w:space="0" w:color="000000"/>
              <w:bottom w:val="single" w:sz="4" w:space="0" w:color="000000"/>
              <w:right w:val="single" w:sz="4" w:space="0" w:color="000000"/>
            </w:tcBorders>
          </w:tcPr>
          <w:p w14:paraId="3AE1BF7E" w14:textId="77777777" w:rsidR="00BC5ADE" w:rsidRDefault="001A5CF3">
            <w:pPr>
              <w:spacing w:after="0" w:line="240" w:lineRule="auto"/>
              <w:jc w:val="both"/>
              <w:rPr>
                <w:sz w:val="18"/>
                <w:szCs w:val="18"/>
              </w:rPr>
            </w:pPr>
            <w:r>
              <w:rPr>
                <w:sz w:val="18"/>
                <w:szCs w:val="18"/>
              </w:rPr>
              <w:t>La Loi sur l’instruction publique (article 96.14) impose à l’école d’établir pour votre enfant un plan d’intervention adapté à ses besoins. La démarche du plan d’intervention a pour objectif d’aider votre enfant présentant des difficultés d’adaptation, d’apprentissage ou ayant un handicap.  La mise en place d’interventions adaptées est nécessaire afin d’assurer la progression optimale de votre enfant dans le développement de compétences menant à sa réussite.</w:t>
            </w:r>
          </w:p>
          <w:p w14:paraId="017C1CF8" w14:textId="77777777" w:rsidR="00BC5ADE" w:rsidRDefault="00BC5ADE">
            <w:pPr>
              <w:spacing w:after="0" w:line="240" w:lineRule="auto"/>
              <w:jc w:val="both"/>
              <w:rPr>
                <w:sz w:val="18"/>
                <w:szCs w:val="18"/>
              </w:rPr>
            </w:pPr>
          </w:p>
          <w:p w14:paraId="1170018E" w14:textId="77777777" w:rsidR="00BC5ADE" w:rsidRDefault="001A5CF3">
            <w:pPr>
              <w:spacing w:after="0" w:line="240" w:lineRule="auto"/>
              <w:jc w:val="both"/>
              <w:rPr>
                <w:sz w:val="18"/>
                <w:szCs w:val="18"/>
              </w:rPr>
            </w:pPr>
            <w:r>
              <w:rPr>
                <w:sz w:val="18"/>
                <w:szCs w:val="18"/>
              </w:rPr>
              <w:t>Le plan d’intervention contiendra les éléments suivants : des capacités observées chez votre enfant ainsi que des besoins prioritaires à combler. À partir de ces éléments, des objectifs spécifiques (observables, mesurables et quantifiables) seront élaborés en lien avec l’analyse des besoins. Pour atteindre ces objectifs, des moyens concrets (stratégies éducatives, ressources humaines, ressources matérielles, technologiques, etc.) suggérés par l’équipe responsable du plan d’intervention œuvrant auprès de vot</w:t>
            </w:r>
            <w:r>
              <w:rPr>
                <w:sz w:val="18"/>
                <w:szCs w:val="18"/>
              </w:rPr>
              <w:t>re enfant seront choisis.</w:t>
            </w:r>
          </w:p>
          <w:p w14:paraId="10F8658E" w14:textId="77777777" w:rsidR="00BC5ADE" w:rsidRDefault="00BC5ADE">
            <w:pPr>
              <w:spacing w:after="0" w:line="240" w:lineRule="auto"/>
              <w:rPr>
                <w:sz w:val="18"/>
                <w:szCs w:val="18"/>
              </w:rPr>
            </w:pPr>
          </w:p>
          <w:p w14:paraId="245CA3B6" w14:textId="77777777" w:rsidR="00BC5ADE" w:rsidRDefault="001A5CF3">
            <w:pPr>
              <w:spacing w:after="0" w:line="240" w:lineRule="auto"/>
              <w:rPr>
                <w:sz w:val="18"/>
                <w:szCs w:val="18"/>
              </w:rPr>
            </w:pPr>
            <w:r>
              <w:rPr>
                <w:sz w:val="18"/>
                <w:szCs w:val="18"/>
              </w:rPr>
              <w:t>Le plan d’intervention sera établi avec votre collaboration vers la fin de la 1</w:t>
            </w:r>
            <w:r>
              <w:rPr>
                <w:sz w:val="18"/>
                <w:szCs w:val="18"/>
                <w:vertAlign w:val="superscript"/>
              </w:rPr>
              <w:t>re</w:t>
            </w:r>
            <w:r>
              <w:rPr>
                <w:sz w:val="18"/>
                <w:szCs w:val="18"/>
              </w:rPr>
              <w:t xml:space="preserve"> étape. Un suivi du plan sera fait tout au long de l’année scolaire. Lors de révisions, les objectifs et les moyens pourraient être poursuivis, modifiés ou atteints.</w:t>
            </w:r>
          </w:p>
          <w:p w14:paraId="110131E8" w14:textId="77777777" w:rsidR="00BC5ADE" w:rsidRDefault="00BC5ADE">
            <w:pPr>
              <w:spacing w:after="0" w:line="240" w:lineRule="auto"/>
              <w:rPr>
                <w:sz w:val="16"/>
                <w:szCs w:val="16"/>
              </w:rPr>
            </w:pPr>
          </w:p>
        </w:tc>
      </w:tr>
      <w:tr w:rsidR="00BC5ADE" w14:paraId="40296A3B" w14:textId="77777777">
        <w:tc>
          <w:tcPr>
            <w:tcW w:w="11016" w:type="dxa"/>
            <w:gridSpan w:val="5"/>
            <w:tcBorders>
              <w:top w:val="single" w:sz="4" w:space="0" w:color="000000"/>
              <w:left w:val="single" w:sz="4" w:space="0" w:color="000000"/>
              <w:bottom w:val="single" w:sz="4" w:space="0" w:color="000000"/>
              <w:right w:val="single" w:sz="4" w:space="0" w:color="000000"/>
            </w:tcBorders>
            <w:shd w:val="clear" w:color="auto" w:fill="000000"/>
          </w:tcPr>
          <w:p w14:paraId="53DC294E" w14:textId="77777777" w:rsidR="00BC5ADE" w:rsidRDefault="001A5CF3">
            <w:pPr>
              <w:spacing w:after="0" w:line="240" w:lineRule="auto"/>
              <w:jc w:val="center"/>
              <w:rPr>
                <w:sz w:val="28"/>
                <w:szCs w:val="28"/>
              </w:rPr>
            </w:pPr>
            <w:r>
              <w:rPr>
                <w:sz w:val="28"/>
                <w:szCs w:val="28"/>
              </w:rPr>
              <w:t>Organisation, approches pédagogiques, matériel pédagogique et exigences particulières</w:t>
            </w:r>
          </w:p>
        </w:tc>
      </w:tr>
      <w:tr w:rsidR="00BC5ADE" w14:paraId="721A8F7A" w14:textId="77777777">
        <w:trPr>
          <w:trHeight w:val="3896"/>
        </w:trPr>
        <w:tc>
          <w:tcPr>
            <w:tcW w:w="2664" w:type="dxa"/>
            <w:tcBorders>
              <w:top w:val="single" w:sz="4" w:space="0" w:color="000000"/>
              <w:left w:val="single" w:sz="4" w:space="0" w:color="000000"/>
              <w:bottom w:val="single" w:sz="4" w:space="0" w:color="000000"/>
              <w:right w:val="single" w:sz="4" w:space="0" w:color="000000"/>
            </w:tcBorders>
          </w:tcPr>
          <w:p w14:paraId="0FDD2B8F" w14:textId="77777777" w:rsidR="00BC5ADE" w:rsidRDefault="00BC5ADE">
            <w:pPr>
              <w:spacing w:after="0" w:line="240" w:lineRule="auto"/>
              <w:rPr>
                <w:sz w:val="16"/>
                <w:szCs w:val="16"/>
              </w:rPr>
            </w:pPr>
          </w:p>
          <w:p w14:paraId="32DCC36C" w14:textId="77777777" w:rsidR="00BC5ADE" w:rsidRDefault="001A5CF3">
            <w:pPr>
              <w:spacing w:after="0" w:line="240" w:lineRule="auto"/>
              <w:rPr>
                <w:sz w:val="16"/>
                <w:szCs w:val="16"/>
              </w:rPr>
            </w:pPr>
            <w:r>
              <w:rPr>
                <w:sz w:val="16"/>
                <w:szCs w:val="16"/>
              </w:rPr>
              <w:t xml:space="preserve">Enseignement explicite </w:t>
            </w:r>
          </w:p>
          <w:p w14:paraId="5A41E218" w14:textId="77777777" w:rsidR="00BC5ADE" w:rsidRDefault="00BC5ADE">
            <w:pPr>
              <w:spacing w:after="0" w:line="240" w:lineRule="auto"/>
              <w:rPr>
                <w:sz w:val="16"/>
                <w:szCs w:val="16"/>
              </w:rPr>
            </w:pPr>
          </w:p>
          <w:p w14:paraId="2C8BA715" w14:textId="77777777" w:rsidR="00BC5ADE" w:rsidRDefault="001A5CF3">
            <w:pPr>
              <w:spacing w:after="0" w:line="240" w:lineRule="auto"/>
              <w:rPr>
                <w:sz w:val="16"/>
                <w:szCs w:val="16"/>
              </w:rPr>
            </w:pPr>
            <w:r>
              <w:rPr>
                <w:sz w:val="16"/>
                <w:szCs w:val="16"/>
              </w:rPr>
              <w:t>Enseignement magistral</w:t>
            </w:r>
          </w:p>
          <w:p w14:paraId="0495ADD8" w14:textId="77777777" w:rsidR="00BC5ADE" w:rsidRDefault="00BC5ADE">
            <w:pPr>
              <w:spacing w:after="0" w:line="240" w:lineRule="auto"/>
              <w:rPr>
                <w:sz w:val="16"/>
                <w:szCs w:val="16"/>
              </w:rPr>
            </w:pPr>
          </w:p>
          <w:p w14:paraId="7D3AE971" w14:textId="77777777" w:rsidR="00BC5ADE" w:rsidRDefault="001A5CF3">
            <w:pPr>
              <w:spacing w:after="0" w:line="240" w:lineRule="auto"/>
              <w:rPr>
                <w:sz w:val="16"/>
                <w:szCs w:val="16"/>
              </w:rPr>
            </w:pPr>
            <w:r>
              <w:rPr>
                <w:sz w:val="16"/>
                <w:szCs w:val="16"/>
              </w:rPr>
              <w:t>Enseignement en sous-groupe</w:t>
            </w:r>
          </w:p>
          <w:p w14:paraId="581A9A2C" w14:textId="77777777" w:rsidR="00BC5ADE" w:rsidRDefault="00BC5ADE">
            <w:pPr>
              <w:spacing w:after="0" w:line="240" w:lineRule="auto"/>
              <w:rPr>
                <w:sz w:val="16"/>
                <w:szCs w:val="16"/>
              </w:rPr>
            </w:pPr>
          </w:p>
          <w:p w14:paraId="0F996939" w14:textId="77777777" w:rsidR="00BC5ADE" w:rsidRDefault="001A5CF3">
            <w:pPr>
              <w:spacing w:after="0" w:line="240" w:lineRule="auto"/>
              <w:rPr>
                <w:sz w:val="16"/>
                <w:szCs w:val="16"/>
              </w:rPr>
            </w:pPr>
            <w:r>
              <w:rPr>
                <w:sz w:val="16"/>
                <w:szCs w:val="16"/>
              </w:rPr>
              <w:t>Enseignement individualisé</w:t>
            </w:r>
          </w:p>
          <w:p w14:paraId="0B665E04" w14:textId="77777777" w:rsidR="00BC5ADE" w:rsidRDefault="001A5CF3">
            <w:pPr>
              <w:spacing w:after="0" w:line="240" w:lineRule="auto"/>
              <w:rPr>
                <w:sz w:val="16"/>
                <w:szCs w:val="16"/>
              </w:rPr>
            </w:pPr>
            <w:r>
              <w:rPr>
                <w:sz w:val="16"/>
                <w:szCs w:val="16"/>
              </w:rPr>
              <w:t>Manipulation - modelage</w:t>
            </w:r>
          </w:p>
          <w:p w14:paraId="71317CAB" w14:textId="77777777" w:rsidR="00BC5ADE" w:rsidRDefault="00BC5ADE">
            <w:pPr>
              <w:spacing w:after="0" w:line="240" w:lineRule="auto"/>
              <w:rPr>
                <w:sz w:val="16"/>
                <w:szCs w:val="16"/>
              </w:rPr>
            </w:pPr>
          </w:p>
          <w:p w14:paraId="12889553" w14:textId="77777777" w:rsidR="00BC5ADE" w:rsidRDefault="001A5CF3">
            <w:pPr>
              <w:spacing w:after="0" w:line="240" w:lineRule="auto"/>
              <w:rPr>
                <w:sz w:val="16"/>
                <w:szCs w:val="16"/>
              </w:rPr>
            </w:pPr>
            <w:r>
              <w:rPr>
                <w:sz w:val="16"/>
                <w:szCs w:val="16"/>
              </w:rPr>
              <w:t>Projets</w:t>
            </w:r>
          </w:p>
          <w:p w14:paraId="1CD54588" w14:textId="77777777" w:rsidR="00BC5ADE" w:rsidRDefault="00BC5ADE">
            <w:pPr>
              <w:spacing w:after="0" w:line="240" w:lineRule="auto"/>
              <w:rPr>
                <w:sz w:val="16"/>
                <w:szCs w:val="16"/>
              </w:rPr>
            </w:pPr>
          </w:p>
          <w:p w14:paraId="3CD9249C" w14:textId="77777777" w:rsidR="00BC5ADE" w:rsidRDefault="001A5CF3">
            <w:pPr>
              <w:spacing w:after="0" w:line="240" w:lineRule="auto"/>
              <w:rPr>
                <w:sz w:val="16"/>
                <w:szCs w:val="16"/>
              </w:rPr>
            </w:pPr>
            <w:r>
              <w:rPr>
                <w:sz w:val="16"/>
                <w:szCs w:val="16"/>
              </w:rPr>
              <w:t>Lectures individuelles et en groupe</w:t>
            </w:r>
          </w:p>
          <w:p w14:paraId="715E42F8" w14:textId="77777777" w:rsidR="00BC5ADE" w:rsidRDefault="00BC5ADE">
            <w:pPr>
              <w:spacing w:after="0" w:line="240" w:lineRule="auto"/>
              <w:rPr>
                <w:sz w:val="16"/>
                <w:szCs w:val="16"/>
              </w:rPr>
            </w:pPr>
          </w:p>
          <w:p w14:paraId="483C1D2D" w14:textId="77777777" w:rsidR="00BC5ADE" w:rsidRDefault="00BC5ADE">
            <w:pPr>
              <w:spacing w:after="0" w:line="240" w:lineRule="auto"/>
              <w:rPr>
                <w:sz w:val="16"/>
                <w:szCs w:val="16"/>
              </w:rPr>
            </w:pPr>
          </w:p>
          <w:p w14:paraId="45383591" w14:textId="77777777" w:rsidR="00BC5ADE" w:rsidRDefault="00BC5ADE">
            <w:pPr>
              <w:spacing w:after="0" w:line="240" w:lineRule="auto"/>
              <w:rPr>
                <w:sz w:val="16"/>
                <w:szCs w:val="16"/>
              </w:rPr>
            </w:pPr>
          </w:p>
          <w:p w14:paraId="186BDCEF" w14:textId="77777777" w:rsidR="00BC5ADE" w:rsidRDefault="00BC5ADE">
            <w:pPr>
              <w:spacing w:after="0" w:line="240" w:lineRule="auto"/>
              <w:rPr>
                <w:sz w:val="16"/>
                <w:szCs w:val="16"/>
              </w:rPr>
            </w:pPr>
          </w:p>
        </w:tc>
        <w:tc>
          <w:tcPr>
            <w:tcW w:w="2243" w:type="dxa"/>
            <w:tcBorders>
              <w:top w:val="single" w:sz="4" w:space="0" w:color="000000"/>
              <w:left w:val="single" w:sz="4" w:space="0" w:color="000000"/>
              <w:bottom w:val="single" w:sz="4" w:space="0" w:color="000000"/>
              <w:right w:val="single" w:sz="4" w:space="0" w:color="000000"/>
            </w:tcBorders>
          </w:tcPr>
          <w:p w14:paraId="7D078DD1" w14:textId="77777777" w:rsidR="00BC5ADE" w:rsidRDefault="00BC5ADE">
            <w:pPr>
              <w:spacing w:after="0" w:line="240" w:lineRule="auto"/>
              <w:rPr>
                <w:sz w:val="16"/>
                <w:szCs w:val="16"/>
              </w:rPr>
            </w:pPr>
          </w:p>
          <w:p w14:paraId="25D898B1" w14:textId="77777777" w:rsidR="00BC5ADE" w:rsidRDefault="001A5CF3">
            <w:pPr>
              <w:spacing w:after="0" w:line="240" w:lineRule="auto"/>
              <w:rPr>
                <w:sz w:val="16"/>
                <w:szCs w:val="16"/>
              </w:rPr>
            </w:pPr>
            <w:r>
              <w:rPr>
                <w:sz w:val="16"/>
                <w:szCs w:val="16"/>
              </w:rPr>
              <w:t xml:space="preserve"> *Exercices de consolidation en travail autonome</w:t>
            </w:r>
          </w:p>
          <w:p w14:paraId="01668B42" w14:textId="77777777" w:rsidR="00BC5ADE" w:rsidRDefault="00BC5ADE">
            <w:pPr>
              <w:spacing w:after="0" w:line="240" w:lineRule="auto"/>
              <w:rPr>
                <w:sz w:val="16"/>
                <w:szCs w:val="16"/>
              </w:rPr>
            </w:pPr>
          </w:p>
          <w:p w14:paraId="55F904FE" w14:textId="77777777" w:rsidR="00BC5ADE" w:rsidRDefault="001A5CF3">
            <w:pPr>
              <w:spacing w:after="0" w:line="240" w:lineRule="auto"/>
              <w:rPr>
                <w:sz w:val="16"/>
                <w:szCs w:val="16"/>
              </w:rPr>
            </w:pPr>
            <w:r>
              <w:rPr>
                <w:sz w:val="16"/>
                <w:szCs w:val="16"/>
              </w:rPr>
              <w:t>*Activités interactives (TBI, ordinateur et / ou tablette)</w:t>
            </w:r>
          </w:p>
          <w:p w14:paraId="4D416FF2" w14:textId="77777777" w:rsidR="00BC5ADE" w:rsidRDefault="00BC5ADE">
            <w:pPr>
              <w:spacing w:after="0" w:line="240" w:lineRule="auto"/>
              <w:rPr>
                <w:sz w:val="16"/>
                <w:szCs w:val="16"/>
              </w:rPr>
            </w:pPr>
          </w:p>
          <w:p w14:paraId="62707CE4" w14:textId="77777777" w:rsidR="00BC5ADE" w:rsidRDefault="001A5CF3">
            <w:pPr>
              <w:spacing w:after="0" w:line="240" w:lineRule="auto"/>
              <w:rPr>
                <w:sz w:val="16"/>
                <w:szCs w:val="16"/>
              </w:rPr>
            </w:pPr>
            <w:r>
              <w:rPr>
                <w:sz w:val="16"/>
                <w:szCs w:val="16"/>
              </w:rPr>
              <w:t>*Expérimentations</w:t>
            </w:r>
          </w:p>
          <w:p w14:paraId="107418D6" w14:textId="77777777" w:rsidR="00BC5ADE" w:rsidRDefault="00BC5ADE">
            <w:pPr>
              <w:spacing w:after="0" w:line="240" w:lineRule="auto"/>
              <w:rPr>
                <w:sz w:val="16"/>
                <w:szCs w:val="16"/>
              </w:rPr>
            </w:pPr>
          </w:p>
        </w:tc>
        <w:tc>
          <w:tcPr>
            <w:tcW w:w="1776" w:type="dxa"/>
            <w:tcBorders>
              <w:top w:val="single" w:sz="4" w:space="0" w:color="000000"/>
              <w:left w:val="single" w:sz="4" w:space="0" w:color="000000"/>
              <w:bottom w:val="single" w:sz="4" w:space="0" w:color="000000"/>
              <w:right w:val="single" w:sz="4" w:space="0" w:color="000000"/>
            </w:tcBorders>
          </w:tcPr>
          <w:p w14:paraId="50E993B2" w14:textId="77777777" w:rsidR="00BC5ADE" w:rsidRDefault="00BC5ADE">
            <w:pPr>
              <w:spacing w:after="0" w:line="240" w:lineRule="auto"/>
              <w:rPr>
                <w:sz w:val="16"/>
                <w:szCs w:val="16"/>
              </w:rPr>
            </w:pPr>
          </w:p>
          <w:p w14:paraId="2BD3F838" w14:textId="77777777" w:rsidR="00BC5ADE" w:rsidRDefault="00BC5ADE">
            <w:pPr>
              <w:spacing w:after="0" w:line="240" w:lineRule="auto"/>
              <w:rPr>
                <w:sz w:val="16"/>
                <w:szCs w:val="16"/>
              </w:rPr>
            </w:pPr>
          </w:p>
          <w:p w14:paraId="7DE64D0A" w14:textId="77777777" w:rsidR="00BC5ADE" w:rsidRDefault="001A5CF3">
            <w:pPr>
              <w:spacing w:after="0" w:line="240" w:lineRule="auto"/>
              <w:rPr>
                <w:sz w:val="16"/>
                <w:szCs w:val="16"/>
              </w:rPr>
            </w:pPr>
            <w:r>
              <w:rPr>
                <w:sz w:val="16"/>
                <w:szCs w:val="16"/>
              </w:rPr>
              <w:t>*En FRANCAIS</w:t>
            </w:r>
          </w:p>
          <w:p w14:paraId="07266A87" w14:textId="77777777" w:rsidR="00BC5ADE" w:rsidRDefault="001A5CF3">
            <w:pPr>
              <w:spacing w:after="0" w:line="240" w:lineRule="auto"/>
              <w:rPr>
                <w:sz w:val="16"/>
                <w:szCs w:val="16"/>
              </w:rPr>
            </w:pPr>
            <w:r>
              <w:rPr>
                <w:sz w:val="16"/>
                <w:szCs w:val="16"/>
              </w:rPr>
              <w:t xml:space="preserve">Cahier maison </w:t>
            </w:r>
            <w:r>
              <w:rPr>
                <w:sz w:val="16"/>
                <w:szCs w:val="16"/>
              </w:rPr>
              <w:t>ou « Jazz »</w:t>
            </w:r>
          </w:p>
          <w:p w14:paraId="67D1741D" w14:textId="77777777" w:rsidR="00BC5ADE" w:rsidRDefault="00BC5ADE">
            <w:pPr>
              <w:spacing w:after="0" w:line="240" w:lineRule="auto"/>
              <w:rPr>
                <w:sz w:val="16"/>
                <w:szCs w:val="16"/>
              </w:rPr>
            </w:pPr>
          </w:p>
          <w:p w14:paraId="696069C7" w14:textId="77777777" w:rsidR="00BC5ADE" w:rsidRDefault="001A5CF3">
            <w:pPr>
              <w:spacing w:after="0" w:line="240" w:lineRule="auto"/>
              <w:rPr>
                <w:sz w:val="16"/>
                <w:szCs w:val="16"/>
              </w:rPr>
            </w:pPr>
            <w:r>
              <w:rPr>
                <w:sz w:val="16"/>
                <w:szCs w:val="16"/>
              </w:rPr>
              <w:t>*Cahiers de notes et d’écriture</w:t>
            </w:r>
          </w:p>
          <w:p w14:paraId="32C6F10D" w14:textId="77777777" w:rsidR="00BC5ADE" w:rsidRDefault="00BC5ADE">
            <w:pPr>
              <w:spacing w:after="0" w:line="240" w:lineRule="auto"/>
              <w:rPr>
                <w:sz w:val="16"/>
                <w:szCs w:val="16"/>
              </w:rPr>
            </w:pPr>
          </w:p>
          <w:p w14:paraId="151A5FEF" w14:textId="77777777" w:rsidR="00BC5ADE" w:rsidRDefault="001A5CF3">
            <w:pPr>
              <w:spacing w:after="0" w:line="240" w:lineRule="auto"/>
              <w:rPr>
                <w:sz w:val="16"/>
                <w:szCs w:val="16"/>
              </w:rPr>
            </w:pPr>
            <w:r>
              <w:rPr>
                <w:sz w:val="16"/>
                <w:szCs w:val="16"/>
              </w:rPr>
              <w:t>*Livres et albums jeunesse</w:t>
            </w:r>
          </w:p>
        </w:tc>
        <w:tc>
          <w:tcPr>
            <w:tcW w:w="2073" w:type="dxa"/>
            <w:tcBorders>
              <w:top w:val="single" w:sz="4" w:space="0" w:color="000000"/>
              <w:left w:val="single" w:sz="4" w:space="0" w:color="000000"/>
              <w:bottom w:val="single" w:sz="4" w:space="0" w:color="000000"/>
              <w:right w:val="single" w:sz="4" w:space="0" w:color="000000"/>
            </w:tcBorders>
          </w:tcPr>
          <w:p w14:paraId="2FDF0FFE" w14:textId="77777777" w:rsidR="00BC5ADE" w:rsidRDefault="00BC5ADE">
            <w:pPr>
              <w:spacing w:after="0" w:line="240" w:lineRule="auto"/>
              <w:rPr>
                <w:sz w:val="16"/>
                <w:szCs w:val="16"/>
              </w:rPr>
            </w:pPr>
          </w:p>
          <w:p w14:paraId="1B7557A5" w14:textId="77777777" w:rsidR="00BC5ADE" w:rsidRDefault="00BC5ADE">
            <w:pPr>
              <w:spacing w:after="0" w:line="240" w:lineRule="auto"/>
              <w:rPr>
                <w:sz w:val="16"/>
                <w:szCs w:val="16"/>
              </w:rPr>
            </w:pPr>
          </w:p>
          <w:p w14:paraId="7FB01CA5" w14:textId="77777777" w:rsidR="00BC5ADE" w:rsidRDefault="001A5CF3">
            <w:pPr>
              <w:spacing w:after="0" w:line="240" w:lineRule="auto"/>
              <w:rPr>
                <w:sz w:val="16"/>
                <w:szCs w:val="16"/>
              </w:rPr>
            </w:pPr>
            <w:r>
              <w:rPr>
                <w:sz w:val="16"/>
                <w:szCs w:val="16"/>
              </w:rPr>
              <w:t>* En MATHÉMATIQUE</w:t>
            </w:r>
          </w:p>
          <w:p w14:paraId="2247DFA1" w14:textId="77777777" w:rsidR="00BC5ADE" w:rsidRDefault="00BC5ADE">
            <w:pPr>
              <w:spacing w:after="0" w:line="240" w:lineRule="auto"/>
              <w:rPr>
                <w:sz w:val="16"/>
                <w:szCs w:val="16"/>
              </w:rPr>
            </w:pPr>
          </w:p>
          <w:p w14:paraId="3A5AD65E" w14:textId="77777777" w:rsidR="00BC5ADE" w:rsidRDefault="001A5CF3">
            <w:pPr>
              <w:spacing w:after="0" w:line="240" w:lineRule="auto"/>
              <w:rPr>
                <w:sz w:val="16"/>
                <w:szCs w:val="16"/>
              </w:rPr>
            </w:pPr>
            <w:r>
              <w:rPr>
                <w:sz w:val="16"/>
                <w:szCs w:val="16"/>
              </w:rPr>
              <w:t xml:space="preserve">Cahiers Décimale ou Mathcha ou cahier </w:t>
            </w:r>
            <w:r>
              <w:rPr>
                <w:sz w:val="16"/>
                <w:szCs w:val="16"/>
              </w:rPr>
              <w:t>maison</w:t>
            </w:r>
          </w:p>
          <w:p w14:paraId="49DE9470" w14:textId="77777777" w:rsidR="00BC5ADE" w:rsidRDefault="00BC5ADE">
            <w:pPr>
              <w:spacing w:after="0" w:line="240" w:lineRule="auto"/>
              <w:rPr>
                <w:sz w:val="16"/>
                <w:szCs w:val="16"/>
              </w:rPr>
            </w:pPr>
          </w:p>
          <w:p w14:paraId="7AF160AE" w14:textId="77777777" w:rsidR="00BC5ADE" w:rsidRDefault="001A5CF3">
            <w:pPr>
              <w:spacing w:after="0" w:line="240" w:lineRule="auto"/>
              <w:rPr>
                <w:sz w:val="16"/>
                <w:szCs w:val="16"/>
              </w:rPr>
            </w:pPr>
            <w:r>
              <w:rPr>
                <w:sz w:val="16"/>
                <w:szCs w:val="16"/>
              </w:rPr>
              <w:t>*Cahiers de notes, aide-mémoire</w:t>
            </w:r>
          </w:p>
          <w:p w14:paraId="1916E4CE" w14:textId="77777777" w:rsidR="00BC5ADE" w:rsidRDefault="00BC5ADE">
            <w:pPr>
              <w:spacing w:after="0" w:line="240" w:lineRule="auto"/>
              <w:rPr>
                <w:sz w:val="16"/>
                <w:szCs w:val="16"/>
              </w:rPr>
            </w:pPr>
          </w:p>
        </w:tc>
        <w:tc>
          <w:tcPr>
            <w:tcW w:w="2260" w:type="dxa"/>
            <w:tcBorders>
              <w:top w:val="single" w:sz="4" w:space="0" w:color="000000"/>
              <w:left w:val="single" w:sz="4" w:space="0" w:color="000000"/>
              <w:bottom w:val="single" w:sz="4" w:space="0" w:color="000000"/>
              <w:right w:val="single" w:sz="4" w:space="0" w:color="000000"/>
            </w:tcBorders>
          </w:tcPr>
          <w:p w14:paraId="1E547467" w14:textId="77777777" w:rsidR="00BC5ADE" w:rsidRDefault="00BC5ADE">
            <w:pPr>
              <w:spacing w:after="0" w:line="240" w:lineRule="auto"/>
              <w:rPr>
                <w:sz w:val="16"/>
                <w:szCs w:val="16"/>
              </w:rPr>
            </w:pPr>
          </w:p>
          <w:p w14:paraId="2902446C" w14:textId="77777777" w:rsidR="00BC5ADE" w:rsidRDefault="00BC5ADE">
            <w:pPr>
              <w:spacing w:after="0" w:line="240" w:lineRule="auto"/>
              <w:rPr>
                <w:sz w:val="16"/>
                <w:szCs w:val="16"/>
              </w:rPr>
            </w:pPr>
          </w:p>
          <w:p w14:paraId="5707B521" w14:textId="77777777" w:rsidR="00BC5ADE" w:rsidRDefault="001A5CF3">
            <w:pPr>
              <w:spacing w:after="0" w:line="240" w:lineRule="auto"/>
              <w:rPr>
                <w:sz w:val="16"/>
                <w:szCs w:val="16"/>
              </w:rPr>
            </w:pPr>
            <w:r>
              <w:rPr>
                <w:sz w:val="16"/>
                <w:szCs w:val="16"/>
              </w:rPr>
              <w:t>Favoriser la communication entre parents et enseignants</w:t>
            </w:r>
          </w:p>
          <w:p w14:paraId="5DBCA148" w14:textId="77777777" w:rsidR="00BC5ADE" w:rsidRDefault="00BC5ADE">
            <w:pPr>
              <w:spacing w:after="0" w:line="240" w:lineRule="auto"/>
              <w:rPr>
                <w:sz w:val="16"/>
                <w:szCs w:val="16"/>
              </w:rPr>
            </w:pPr>
          </w:p>
          <w:p w14:paraId="28842F62" w14:textId="77777777" w:rsidR="00BC5ADE" w:rsidRDefault="00BC5ADE">
            <w:pPr>
              <w:spacing w:after="0" w:line="240" w:lineRule="auto"/>
              <w:rPr>
                <w:sz w:val="16"/>
                <w:szCs w:val="16"/>
              </w:rPr>
            </w:pPr>
          </w:p>
        </w:tc>
      </w:tr>
      <w:tr w:rsidR="00BC5ADE" w14:paraId="79F23F95" w14:textId="77777777">
        <w:tc>
          <w:tcPr>
            <w:tcW w:w="11016" w:type="dxa"/>
            <w:gridSpan w:val="5"/>
            <w:tcBorders>
              <w:top w:val="single" w:sz="4" w:space="0" w:color="000000"/>
              <w:left w:val="single" w:sz="4" w:space="0" w:color="000000"/>
              <w:bottom w:val="single" w:sz="4" w:space="0" w:color="000000"/>
              <w:right w:val="single" w:sz="4" w:space="0" w:color="000000"/>
            </w:tcBorders>
            <w:shd w:val="clear" w:color="auto" w:fill="000000"/>
          </w:tcPr>
          <w:p w14:paraId="7FFF2318" w14:textId="77777777" w:rsidR="00BC5ADE" w:rsidRDefault="001A5CF3">
            <w:pPr>
              <w:spacing w:after="0" w:line="240" w:lineRule="auto"/>
              <w:jc w:val="center"/>
              <w:rPr>
                <w:sz w:val="28"/>
                <w:szCs w:val="28"/>
              </w:rPr>
            </w:pPr>
            <w:r>
              <w:rPr>
                <w:sz w:val="28"/>
                <w:szCs w:val="28"/>
              </w:rPr>
              <w:t>Devoirs et leçons</w:t>
            </w:r>
          </w:p>
        </w:tc>
      </w:tr>
      <w:tr w:rsidR="00BC5ADE" w14:paraId="46EF4A85" w14:textId="77777777">
        <w:trPr>
          <w:trHeight w:val="1786"/>
        </w:trPr>
        <w:tc>
          <w:tcPr>
            <w:tcW w:w="11016" w:type="dxa"/>
            <w:gridSpan w:val="5"/>
            <w:tcBorders>
              <w:top w:val="single" w:sz="4" w:space="0" w:color="000000"/>
              <w:left w:val="single" w:sz="4" w:space="0" w:color="000000"/>
              <w:bottom w:val="single" w:sz="4" w:space="0" w:color="000000"/>
              <w:right w:val="single" w:sz="4" w:space="0" w:color="000000"/>
            </w:tcBorders>
          </w:tcPr>
          <w:p w14:paraId="5D7E3EAC" w14:textId="77777777" w:rsidR="00BC5ADE" w:rsidRDefault="00BC5ADE">
            <w:pPr>
              <w:spacing w:after="0" w:line="240" w:lineRule="auto"/>
              <w:rPr>
                <w:sz w:val="16"/>
                <w:szCs w:val="16"/>
              </w:rPr>
            </w:pPr>
          </w:p>
          <w:p w14:paraId="4F373CF3" w14:textId="77777777" w:rsidR="00BC5ADE" w:rsidRDefault="001A5CF3">
            <w:pPr>
              <w:spacing w:after="0" w:line="240" w:lineRule="auto"/>
              <w:rPr>
                <w:sz w:val="16"/>
                <w:szCs w:val="16"/>
              </w:rPr>
            </w:pPr>
            <w:r>
              <w:rPr>
                <w:sz w:val="16"/>
                <w:szCs w:val="16"/>
              </w:rPr>
              <w:t>Les devoirs seront transmis une fois par semaine le vendredi et seront à remettre le jeudi suivant. Ils seront inscrits dans l’agenda.</w:t>
            </w:r>
          </w:p>
          <w:p w14:paraId="152A28C5" w14:textId="77777777" w:rsidR="00BC5ADE" w:rsidRDefault="00BC5ADE">
            <w:pPr>
              <w:spacing w:after="0" w:line="240" w:lineRule="auto"/>
              <w:rPr>
                <w:sz w:val="16"/>
                <w:szCs w:val="16"/>
              </w:rPr>
            </w:pPr>
          </w:p>
          <w:p w14:paraId="0D6AD607" w14:textId="77777777" w:rsidR="00BC5ADE" w:rsidRDefault="001A5CF3">
            <w:pPr>
              <w:spacing w:after="0" w:line="240" w:lineRule="auto"/>
              <w:rPr>
                <w:sz w:val="16"/>
                <w:szCs w:val="16"/>
              </w:rPr>
            </w:pPr>
            <w:r>
              <w:rPr>
                <w:sz w:val="16"/>
                <w:szCs w:val="16"/>
              </w:rPr>
              <w:t>Les devoirs et les leçons seront dans un duo-tang prévu à cet effet. Il s’agira d’un devoir en français et un devoir en mathématiques (en lien avec les notions vues en classe durant la semaine), ainsi que des tables et des mots à mémoriser.</w:t>
            </w:r>
          </w:p>
          <w:p w14:paraId="56A17075" w14:textId="77777777" w:rsidR="00BC5ADE" w:rsidRDefault="00BC5ADE">
            <w:pPr>
              <w:spacing w:after="0" w:line="240" w:lineRule="auto"/>
              <w:rPr>
                <w:sz w:val="16"/>
                <w:szCs w:val="16"/>
              </w:rPr>
            </w:pPr>
          </w:p>
          <w:p w14:paraId="0A640EE6" w14:textId="77777777" w:rsidR="00BC5ADE" w:rsidRDefault="00BC5ADE">
            <w:pPr>
              <w:spacing w:after="0" w:line="240" w:lineRule="auto"/>
              <w:rPr>
                <w:sz w:val="16"/>
                <w:szCs w:val="16"/>
              </w:rPr>
            </w:pPr>
          </w:p>
          <w:p w14:paraId="3B9C5197" w14:textId="77777777" w:rsidR="00BC5ADE" w:rsidRDefault="00BC5ADE">
            <w:pPr>
              <w:spacing w:after="0" w:line="240" w:lineRule="auto"/>
              <w:rPr>
                <w:sz w:val="16"/>
                <w:szCs w:val="16"/>
              </w:rPr>
            </w:pPr>
          </w:p>
          <w:p w14:paraId="76F2E4FE" w14:textId="77777777" w:rsidR="00BC5ADE" w:rsidRDefault="00BC5ADE">
            <w:pPr>
              <w:spacing w:after="0" w:line="240" w:lineRule="auto"/>
              <w:rPr>
                <w:sz w:val="16"/>
                <w:szCs w:val="16"/>
              </w:rPr>
            </w:pPr>
          </w:p>
          <w:p w14:paraId="5F47EDFD" w14:textId="77777777" w:rsidR="00BC5ADE" w:rsidRDefault="00BC5ADE">
            <w:pPr>
              <w:spacing w:after="0" w:line="240" w:lineRule="auto"/>
              <w:rPr>
                <w:sz w:val="16"/>
                <w:szCs w:val="16"/>
              </w:rPr>
            </w:pPr>
          </w:p>
          <w:p w14:paraId="6581FDB7" w14:textId="77777777" w:rsidR="00BC5ADE" w:rsidRDefault="00BC5ADE">
            <w:pPr>
              <w:spacing w:after="0" w:line="240" w:lineRule="auto"/>
              <w:rPr>
                <w:sz w:val="16"/>
                <w:szCs w:val="16"/>
              </w:rPr>
            </w:pPr>
          </w:p>
        </w:tc>
      </w:tr>
    </w:tbl>
    <w:p w14:paraId="650A9F84" w14:textId="77777777" w:rsidR="00BC5ADE" w:rsidRDefault="001A5CF3">
      <w:pPr>
        <w:rPr>
          <w:sz w:val="20"/>
          <w:szCs w:val="20"/>
        </w:rPr>
      </w:pPr>
      <w:r>
        <w:t>É</w:t>
      </w:r>
      <w:r>
        <w:rPr>
          <w:sz w:val="20"/>
          <w:szCs w:val="20"/>
        </w:rPr>
        <w:t>tant donné que votre enfant évolue dans un programme :</w:t>
      </w:r>
    </w:p>
    <w:tbl>
      <w:tblPr>
        <w:tblStyle w:val="a1"/>
        <w:tblW w:w="11016" w:type="dxa"/>
        <w:tblInd w:w="-108" w:type="dxa"/>
        <w:tblLayout w:type="fixed"/>
        <w:tblLook w:val="0000" w:firstRow="0" w:lastRow="0" w:firstColumn="0" w:lastColumn="0" w:noHBand="0" w:noVBand="0"/>
      </w:tblPr>
      <w:tblGrid>
        <w:gridCol w:w="237"/>
        <w:gridCol w:w="320"/>
        <w:gridCol w:w="237"/>
        <w:gridCol w:w="10222"/>
      </w:tblGrid>
      <w:tr w:rsidR="00BC5ADE" w14:paraId="63A7BF65" w14:textId="77777777">
        <w:tc>
          <w:tcPr>
            <w:tcW w:w="237" w:type="dxa"/>
            <w:tcBorders>
              <w:right w:val="single" w:sz="4" w:space="0" w:color="000000"/>
            </w:tcBorders>
          </w:tcPr>
          <w:p w14:paraId="63966491" w14:textId="77777777" w:rsidR="00BC5ADE" w:rsidRDefault="00BC5ADE">
            <w:pPr>
              <w:spacing w:after="0" w:line="240" w:lineRule="auto"/>
              <w:rPr>
                <w:sz w:val="16"/>
                <w:szCs w:val="16"/>
              </w:rPr>
            </w:pPr>
          </w:p>
        </w:tc>
        <w:tc>
          <w:tcPr>
            <w:tcW w:w="320" w:type="dxa"/>
            <w:tcBorders>
              <w:top w:val="single" w:sz="4" w:space="0" w:color="000000"/>
              <w:left w:val="single" w:sz="4" w:space="0" w:color="000000"/>
              <w:bottom w:val="single" w:sz="4" w:space="0" w:color="000000"/>
              <w:right w:val="single" w:sz="4" w:space="0" w:color="000000"/>
            </w:tcBorders>
          </w:tcPr>
          <w:p w14:paraId="1B9CF1CF" w14:textId="77777777" w:rsidR="00BC5ADE" w:rsidRDefault="001A5CF3">
            <w:pPr>
              <w:spacing w:after="0" w:line="240" w:lineRule="auto"/>
              <w:rPr>
                <w:sz w:val="20"/>
                <w:szCs w:val="20"/>
              </w:rPr>
            </w:pPr>
            <w:r>
              <w:rPr>
                <w:sz w:val="20"/>
                <w:szCs w:val="20"/>
              </w:rPr>
              <w:t>X</w:t>
            </w:r>
          </w:p>
        </w:tc>
        <w:tc>
          <w:tcPr>
            <w:tcW w:w="237" w:type="dxa"/>
            <w:tcBorders>
              <w:left w:val="single" w:sz="4" w:space="0" w:color="000000"/>
            </w:tcBorders>
          </w:tcPr>
          <w:p w14:paraId="6EF55196" w14:textId="77777777" w:rsidR="00BC5ADE" w:rsidRDefault="00BC5ADE">
            <w:pPr>
              <w:spacing w:after="0" w:line="240" w:lineRule="auto"/>
              <w:rPr>
                <w:sz w:val="20"/>
                <w:szCs w:val="20"/>
              </w:rPr>
            </w:pPr>
          </w:p>
        </w:tc>
        <w:tc>
          <w:tcPr>
            <w:tcW w:w="10222" w:type="dxa"/>
          </w:tcPr>
          <w:p w14:paraId="5447DAF5" w14:textId="77777777" w:rsidR="00BC5ADE" w:rsidRDefault="001A5CF3">
            <w:pPr>
              <w:spacing w:after="0" w:line="240" w:lineRule="auto"/>
              <w:rPr>
                <w:sz w:val="20"/>
                <w:szCs w:val="20"/>
              </w:rPr>
            </w:pPr>
            <w:r>
              <w:rPr>
                <w:sz w:val="20"/>
                <w:szCs w:val="20"/>
              </w:rPr>
              <w:t>Régulier en français,  OU</w:t>
            </w:r>
          </w:p>
        </w:tc>
      </w:tr>
      <w:tr w:rsidR="00BC5ADE" w14:paraId="1731F15B" w14:textId="77777777">
        <w:tc>
          <w:tcPr>
            <w:tcW w:w="237" w:type="dxa"/>
          </w:tcPr>
          <w:p w14:paraId="35667017" w14:textId="77777777" w:rsidR="00BC5ADE" w:rsidRDefault="00BC5ADE">
            <w:pPr>
              <w:spacing w:after="0" w:line="240" w:lineRule="auto"/>
              <w:rPr>
                <w:sz w:val="16"/>
                <w:szCs w:val="16"/>
              </w:rPr>
            </w:pPr>
          </w:p>
        </w:tc>
        <w:tc>
          <w:tcPr>
            <w:tcW w:w="320" w:type="dxa"/>
            <w:tcBorders>
              <w:top w:val="single" w:sz="4" w:space="0" w:color="000000"/>
            </w:tcBorders>
          </w:tcPr>
          <w:p w14:paraId="35E6F97F" w14:textId="77777777" w:rsidR="00BC5ADE" w:rsidRDefault="00BC5ADE">
            <w:pPr>
              <w:spacing w:after="0" w:line="240" w:lineRule="auto"/>
              <w:rPr>
                <w:sz w:val="20"/>
                <w:szCs w:val="20"/>
              </w:rPr>
            </w:pPr>
          </w:p>
        </w:tc>
        <w:tc>
          <w:tcPr>
            <w:tcW w:w="237" w:type="dxa"/>
          </w:tcPr>
          <w:p w14:paraId="78FE607D" w14:textId="77777777" w:rsidR="00BC5ADE" w:rsidRDefault="00BC5ADE">
            <w:pPr>
              <w:spacing w:after="0" w:line="240" w:lineRule="auto"/>
              <w:rPr>
                <w:sz w:val="20"/>
                <w:szCs w:val="20"/>
              </w:rPr>
            </w:pPr>
          </w:p>
        </w:tc>
        <w:tc>
          <w:tcPr>
            <w:tcW w:w="10222" w:type="dxa"/>
          </w:tcPr>
          <w:p w14:paraId="51C89611" w14:textId="77777777" w:rsidR="00BC5ADE" w:rsidRDefault="00BC5ADE">
            <w:pPr>
              <w:spacing w:after="0" w:line="240" w:lineRule="auto"/>
              <w:rPr>
                <w:sz w:val="20"/>
                <w:szCs w:val="20"/>
              </w:rPr>
            </w:pPr>
          </w:p>
        </w:tc>
      </w:tr>
      <w:tr w:rsidR="00BC5ADE" w14:paraId="3E17EBF2" w14:textId="77777777">
        <w:tc>
          <w:tcPr>
            <w:tcW w:w="237" w:type="dxa"/>
            <w:tcBorders>
              <w:top w:val="nil"/>
              <w:left w:val="nil"/>
              <w:bottom w:val="nil"/>
              <w:right w:val="single" w:sz="4" w:space="0" w:color="000000"/>
            </w:tcBorders>
          </w:tcPr>
          <w:p w14:paraId="7204E81A" w14:textId="77777777" w:rsidR="00BC5ADE" w:rsidRDefault="00BC5ADE">
            <w:pPr>
              <w:spacing w:after="0" w:line="240" w:lineRule="auto"/>
              <w:rPr>
                <w:sz w:val="16"/>
                <w:szCs w:val="16"/>
              </w:rPr>
            </w:pPr>
          </w:p>
        </w:tc>
        <w:tc>
          <w:tcPr>
            <w:tcW w:w="320" w:type="dxa"/>
            <w:tcBorders>
              <w:top w:val="single" w:sz="4" w:space="0" w:color="000000"/>
              <w:left w:val="single" w:sz="4" w:space="0" w:color="000000"/>
              <w:bottom w:val="single" w:sz="4" w:space="0" w:color="000000"/>
              <w:right w:val="single" w:sz="4" w:space="0" w:color="000000"/>
            </w:tcBorders>
          </w:tcPr>
          <w:p w14:paraId="4149288E" w14:textId="77777777" w:rsidR="00BC5ADE" w:rsidRDefault="001A5CF3">
            <w:pPr>
              <w:spacing w:after="0" w:line="240" w:lineRule="auto"/>
              <w:rPr>
                <w:sz w:val="20"/>
                <w:szCs w:val="20"/>
              </w:rPr>
            </w:pPr>
            <w:r>
              <w:rPr>
                <w:sz w:val="20"/>
                <w:szCs w:val="20"/>
              </w:rPr>
              <w:t>X</w:t>
            </w:r>
          </w:p>
        </w:tc>
        <w:tc>
          <w:tcPr>
            <w:tcW w:w="237" w:type="dxa"/>
            <w:tcBorders>
              <w:top w:val="nil"/>
              <w:left w:val="single" w:sz="4" w:space="0" w:color="000000"/>
              <w:bottom w:val="nil"/>
              <w:right w:val="nil"/>
            </w:tcBorders>
          </w:tcPr>
          <w:p w14:paraId="2EA593D9" w14:textId="77777777" w:rsidR="00BC5ADE" w:rsidRDefault="00BC5ADE">
            <w:pPr>
              <w:spacing w:after="0" w:line="240" w:lineRule="auto"/>
              <w:rPr>
                <w:sz w:val="20"/>
                <w:szCs w:val="20"/>
              </w:rPr>
            </w:pPr>
          </w:p>
        </w:tc>
        <w:tc>
          <w:tcPr>
            <w:tcW w:w="10222" w:type="dxa"/>
            <w:tcBorders>
              <w:top w:val="nil"/>
              <w:left w:val="nil"/>
              <w:bottom w:val="nil"/>
              <w:right w:val="nil"/>
            </w:tcBorders>
          </w:tcPr>
          <w:p w14:paraId="2125B184" w14:textId="77777777" w:rsidR="00BC5ADE" w:rsidRDefault="001A5CF3">
            <w:pPr>
              <w:spacing w:after="0" w:line="240" w:lineRule="auto"/>
              <w:rPr>
                <w:sz w:val="20"/>
                <w:szCs w:val="20"/>
              </w:rPr>
            </w:pPr>
            <w:r>
              <w:rPr>
                <w:sz w:val="20"/>
                <w:szCs w:val="20"/>
              </w:rPr>
              <w:t>Modifié en français,</w:t>
            </w:r>
          </w:p>
        </w:tc>
      </w:tr>
    </w:tbl>
    <w:p w14:paraId="36C37855" w14:textId="77777777" w:rsidR="00BC5ADE" w:rsidRDefault="00BC5ADE">
      <w:pPr>
        <w:spacing w:after="0" w:line="240" w:lineRule="auto"/>
        <w:rPr>
          <w:sz w:val="20"/>
          <w:szCs w:val="20"/>
        </w:rPr>
      </w:pPr>
    </w:p>
    <w:tbl>
      <w:tblPr>
        <w:tblStyle w:val="a2"/>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4"/>
        <w:gridCol w:w="1405"/>
        <w:gridCol w:w="787"/>
        <w:gridCol w:w="1157"/>
        <w:gridCol w:w="2672"/>
        <w:gridCol w:w="976"/>
        <w:gridCol w:w="1822"/>
        <w:gridCol w:w="969"/>
        <w:gridCol w:w="824"/>
      </w:tblGrid>
      <w:tr w:rsidR="00BC5ADE" w14:paraId="173095DD" w14:textId="77777777">
        <w:tc>
          <w:tcPr>
            <w:tcW w:w="11016" w:type="dxa"/>
            <w:gridSpan w:val="9"/>
            <w:tcBorders>
              <w:top w:val="single" w:sz="4" w:space="0" w:color="000000"/>
              <w:left w:val="single" w:sz="4" w:space="0" w:color="000000"/>
              <w:bottom w:val="single" w:sz="4" w:space="0" w:color="000000"/>
              <w:right w:val="single" w:sz="4" w:space="0" w:color="000000"/>
            </w:tcBorders>
            <w:shd w:val="clear" w:color="auto" w:fill="BFBFBF"/>
          </w:tcPr>
          <w:p w14:paraId="03EC316B" w14:textId="77777777" w:rsidR="00BC5ADE" w:rsidRDefault="001A5CF3">
            <w:pPr>
              <w:spacing w:after="0" w:line="240" w:lineRule="auto"/>
              <w:jc w:val="center"/>
              <w:rPr>
                <w:sz w:val="32"/>
                <w:szCs w:val="32"/>
              </w:rPr>
            </w:pPr>
            <w:r>
              <w:rPr>
                <w:b/>
                <w:sz w:val="32"/>
                <w:szCs w:val="32"/>
              </w:rPr>
              <w:t>Français</w:t>
            </w:r>
          </w:p>
        </w:tc>
      </w:tr>
      <w:tr w:rsidR="00BC5ADE" w14:paraId="06AD2C7F" w14:textId="77777777">
        <w:tc>
          <w:tcPr>
            <w:tcW w:w="11016" w:type="dxa"/>
            <w:gridSpan w:val="9"/>
            <w:tcBorders>
              <w:top w:val="single" w:sz="4" w:space="0" w:color="000000"/>
              <w:left w:val="single" w:sz="4" w:space="0" w:color="000000"/>
              <w:bottom w:val="single" w:sz="4" w:space="0" w:color="000000"/>
              <w:right w:val="single" w:sz="4" w:space="0" w:color="000000"/>
            </w:tcBorders>
            <w:shd w:val="clear" w:color="auto" w:fill="000000"/>
          </w:tcPr>
          <w:p w14:paraId="3DF1F768" w14:textId="77777777" w:rsidR="00BC5ADE" w:rsidRDefault="001A5CF3">
            <w:pPr>
              <w:spacing w:after="0" w:line="240" w:lineRule="auto"/>
              <w:jc w:val="center"/>
              <w:rPr>
                <w:sz w:val="28"/>
                <w:szCs w:val="28"/>
              </w:rPr>
            </w:pPr>
            <w:r>
              <w:rPr>
                <w:sz w:val="28"/>
                <w:szCs w:val="28"/>
              </w:rPr>
              <w:t>Compétences développées par l’élève</w:t>
            </w:r>
          </w:p>
        </w:tc>
      </w:tr>
      <w:tr w:rsidR="00BC5ADE" w14:paraId="640E3567" w14:textId="77777777">
        <w:tc>
          <w:tcPr>
            <w:tcW w:w="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0C433" w14:textId="77777777" w:rsidR="00BC5ADE" w:rsidRDefault="00BC5ADE">
            <w:pPr>
              <w:tabs>
                <w:tab w:val="left" w:pos="2002"/>
              </w:tabs>
              <w:spacing w:after="0" w:line="240" w:lineRule="auto"/>
              <w:rPr>
                <w:sz w:val="20"/>
                <w:szCs w:val="20"/>
              </w:rPr>
            </w:pPr>
          </w:p>
        </w:tc>
        <w:tc>
          <w:tcPr>
            <w:tcW w:w="1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C3BDFC" w14:textId="77777777" w:rsidR="00BC5ADE" w:rsidRDefault="001A5CF3">
            <w:pPr>
              <w:tabs>
                <w:tab w:val="left" w:pos="2002"/>
              </w:tabs>
              <w:spacing w:after="0" w:line="240" w:lineRule="auto"/>
              <w:rPr>
                <w:sz w:val="20"/>
                <w:szCs w:val="20"/>
              </w:rPr>
            </w:pPr>
            <w:r>
              <w:rPr>
                <w:b/>
                <w:sz w:val="20"/>
                <w:szCs w:val="20"/>
              </w:rPr>
              <w:t xml:space="preserve">Lire </w:t>
            </w:r>
          </w:p>
        </w:tc>
        <w:tc>
          <w:tcPr>
            <w:tcW w:w="9207" w:type="dxa"/>
            <w:gridSpan w:val="7"/>
            <w:tcBorders>
              <w:top w:val="single" w:sz="4" w:space="0" w:color="000000"/>
              <w:left w:val="single" w:sz="4" w:space="0" w:color="000000"/>
              <w:bottom w:val="single" w:sz="4" w:space="0" w:color="000000"/>
              <w:right w:val="single" w:sz="4" w:space="0" w:color="000000"/>
            </w:tcBorders>
            <w:shd w:val="clear" w:color="auto" w:fill="FFFFFF"/>
          </w:tcPr>
          <w:p w14:paraId="285C1DC7" w14:textId="77777777" w:rsidR="00BC5ADE" w:rsidRDefault="00BC5ADE">
            <w:pPr>
              <w:spacing w:after="0" w:line="240" w:lineRule="auto"/>
              <w:jc w:val="both"/>
              <w:rPr>
                <w:sz w:val="16"/>
                <w:szCs w:val="16"/>
              </w:rPr>
            </w:pPr>
          </w:p>
          <w:p w14:paraId="70EF1BBB" w14:textId="77777777" w:rsidR="00BC5ADE" w:rsidRDefault="001A5CF3">
            <w:pPr>
              <w:spacing w:after="0" w:line="240" w:lineRule="auto"/>
              <w:jc w:val="both"/>
              <w:rPr>
                <w:sz w:val="16"/>
                <w:szCs w:val="16"/>
              </w:rPr>
            </w:pPr>
            <w:r>
              <w:rPr>
                <w:sz w:val="16"/>
                <w:szCs w:val="16"/>
              </w:rPr>
              <w:t>Au 1</w:t>
            </w:r>
            <w:r>
              <w:rPr>
                <w:sz w:val="16"/>
                <w:szCs w:val="16"/>
                <w:vertAlign w:val="superscript"/>
              </w:rPr>
              <w:t>er</w:t>
            </w:r>
            <w:r>
              <w:rPr>
                <w:sz w:val="16"/>
                <w:szCs w:val="16"/>
              </w:rPr>
              <w:t xml:space="preserve"> cycle, l’élève identifie des sons complexes. Il améliore sa rapidité de lecture, en utilisant différentes stratégies.  Il comprend de courts textes portant sur des sujets familiers en s’appuyant sur le texte et sur les illustrations. Il peut extraire des informations d’un texte qu’il transmet le plus souvent à l’oral et parfois, il le fait à l’écrit.  </w:t>
            </w:r>
          </w:p>
          <w:p w14:paraId="2007B6DE" w14:textId="77777777" w:rsidR="00BC5ADE" w:rsidRDefault="001A5CF3">
            <w:pPr>
              <w:spacing w:after="0" w:line="240" w:lineRule="auto"/>
              <w:jc w:val="both"/>
              <w:rPr>
                <w:sz w:val="16"/>
                <w:szCs w:val="16"/>
              </w:rPr>
            </w:pPr>
            <w:r>
              <w:rPr>
                <w:sz w:val="16"/>
                <w:szCs w:val="16"/>
              </w:rPr>
              <w:t>À la fin du cycle, il le fait de façon autonome.</w:t>
            </w:r>
          </w:p>
          <w:p w14:paraId="62FF25B5" w14:textId="77777777" w:rsidR="00BC5ADE" w:rsidRDefault="00BC5ADE">
            <w:pPr>
              <w:spacing w:after="0" w:line="240" w:lineRule="auto"/>
              <w:jc w:val="both"/>
              <w:rPr>
                <w:sz w:val="16"/>
                <w:szCs w:val="16"/>
              </w:rPr>
            </w:pPr>
          </w:p>
          <w:p w14:paraId="71568065" w14:textId="77777777" w:rsidR="00BC5ADE" w:rsidRDefault="001A5CF3">
            <w:pPr>
              <w:spacing w:after="0" w:line="240" w:lineRule="auto"/>
              <w:jc w:val="both"/>
              <w:rPr>
                <w:sz w:val="16"/>
                <w:szCs w:val="16"/>
              </w:rPr>
            </w:pPr>
            <w:r>
              <w:rPr>
                <w:sz w:val="16"/>
                <w:szCs w:val="16"/>
              </w:rPr>
              <w:t>Au 2</w:t>
            </w:r>
            <w:r>
              <w:rPr>
                <w:sz w:val="16"/>
                <w:szCs w:val="16"/>
                <w:vertAlign w:val="superscript"/>
              </w:rPr>
              <w:t>ième</w:t>
            </w:r>
            <w:r>
              <w:rPr>
                <w:sz w:val="16"/>
                <w:szCs w:val="16"/>
              </w:rPr>
              <w:t xml:space="preserve"> cycle, l’élève est capable de lire différents types de textes dont le sujet lui est familier. Il est capable de comprendre ce qu’il lit en utilisant différentes stratégies. Dans ses lectures, il repère des informations et commence à faire des déductions. Il réagit au texte et donne son opinion.</w:t>
            </w:r>
          </w:p>
          <w:p w14:paraId="1E889542" w14:textId="77777777" w:rsidR="00BC5ADE" w:rsidRDefault="001A5CF3">
            <w:pPr>
              <w:spacing w:after="0" w:line="240" w:lineRule="auto"/>
              <w:jc w:val="both"/>
              <w:rPr>
                <w:sz w:val="16"/>
                <w:szCs w:val="16"/>
              </w:rPr>
            </w:pPr>
            <w:r>
              <w:rPr>
                <w:sz w:val="16"/>
                <w:szCs w:val="16"/>
              </w:rPr>
              <w:t>Tout au long de l’année, il le fait avec le soutien de son enseignant.</w:t>
            </w:r>
          </w:p>
          <w:p w14:paraId="78D2D479" w14:textId="77777777" w:rsidR="00BC5ADE" w:rsidRDefault="00BC5ADE">
            <w:pPr>
              <w:spacing w:after="0" w:line="240" w:lineRule="auto"/>
              <w:jc w:val="both"/>
              <w:rPr>
                <w:sz w:val="16"/>
                <w:szCs w:val="16"/>
              </w:rPr>
            </w:pPr>
          </w:p>
          <w:p w14:paraId="4B2E1B72" w14:textId="77777777" w:rsidR="00BC5ADE" w:rsidRDefault="001A5CF3">
            <w:pPr>
              <w:spacing w:after="0" w:line="240" w:lineRule="auto"/>
              <w:jc w:val="both"/>
              <w:rPr>
                <w:sz w:val="16"/>
                <w:szCs w:val="16"/>
              </w:rPr>
            </w:pPr>
            <w:r>
              <w:rPr>
                <w:sz w:val="16"/>
                <w:szCs w:val="16"/>
              </w:rPr>
              <w:t>Au 3</w:t>
            </w:r>
            <w:r>
              <w:rPr>
                <w:sz w:val="16"/>
                <w:szCs w:val="16"/>
                <w:vertAlign w:val="superscript"/>
              </w:rPr>
              <w:t>ième</w:t>
            </w:r>
            <w:r>
              <w:rPr>
                <w:sz w:val="16"/>
                <w:szCs w:val="16"/>
              </w:rPr>
              <w:t xml:space="preserve"> cycle, l’élève peut lire des textes littéraires et courants sur des sujets moins connus et contenant moins des mots familiers.  En ayant recours à différentes stratégies, il peut trouver, déduire et comparer l’information contenue dans divers textes. Il peut donner et justifier son opinion.</w:t>
            </w:r>
          </w:p>
          <w:p w14:paraId="42DFB70F" w14:textId="77777777" w:rsidR="00BC5ADE" w:rsidRDefault="001A5CF3">
            <w:pPr>
              <w:spacing w:after="0" w:line="240" w:lineRule="auto"/>
              <w:jc w:val="both"/>
              <w:rPr>
                <w:sz w:val="16"/>
                <w:szCs w:val="16"/>
              </w:rPr>
            </w:pPr>
            <w:r>
              <w:rPr>
                <w:sz w:val="16"/>
                <w:szCs w:val="16"/>
              </w:rPr>
              <w:t>Tout au long de l’année, il le fait avec l’intervention de son enseignant.</w:t>
            </w:r>
          </w:p>
          <w:p w14:paraId="1B7EA1B4" w14:textId="77777777" w:rsidR="00BC5ADE" w:rsidRDefault="00BC5ADE">
            <w:pPr>
              <w:spacing w:after="0" w:line="240" w:lineRule="auto"/>
              <w:jc w:val="both"/>
              <w:rPr>
                <w:sz w:val="16"/>
                <w:szCs w:val="16"/>
              </w:rPr>
            </w:pPr>
          </w:p>
        </w:tc>
      </w:tr>
      <w:tr w:rsidR="00BC5ADE" w14:paraId="0E1712F9" w14:textId="77777777">
        <w:trPr>
          <w:trHeight w:val="1114"/>
        </w:trPr>
        <w:tc>
          <w:tcPr>
            <w:tcW w:w="404" w:type="dxa"/>
            <w:tcBorders>
              <w:top w:val="single" w:sz="4" w:space="0" w:color="000000"/>
              <w:left w:val="single" w:sz="4" w:space="0" w:color="000000"/>
              <w:bottom w:val="single" w:sz="4" w:space="0" w:color="000000"/>
              <w:right w:val="single" w:sz="4" w:space="0" w:color="000000"/>
            </w:tcBorders>
            <w:vAlign w:val="center"/>
          </w:tcPr>
          <w:p w14:paraId="1023A768" w14:textId="77777777" w:rsidR="00BC5ADE" w:rsidRDefault="00BC5ADE">
            <w:pPr>
              <w:tabs>
                <w:tab w:val="left" w:pos="2002"/>
              </w:tabs>
              <w:spacing w:after="0" w:line="240" w:lineRule="auto"/>
              <w:jc w:val="center"/>
              <w:rPr>
                <w:sz w:val="20"/>
                <w:szCs w:val="20"/>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42DA0557" w14:textId="77777777" w:rsidR="00BC5ADE" w:rsidRDefault="001A5CF3">
            <w:pPr>
              <w:tabs>
                <w:tab w:val="left" w:pos="2002"/>
              </w:tabs>
              <w:spacing w:after="0" w:line="240" w:lineRule="auto"/>
              <w:rPr>
                <w:sz w:val="20"/>
                <w:szCs w:val="20"/>
              </w:rPr>
            </w:pPr>
            <w:r>
              <w:rPr>
                <w:b/>
                <w:sz w:val="20"/>
                <w:szCs w:val="20"/>
              </w:rPr>
              <w:t xml:space="preserve">Écrire </w:t>
            </w:r>
          </w:p>
        </w:tc>
        <w:tc>
          <w:tcPr>
            <w:tcW w:w="9207" w:type="dxa"/>
            <w:gridSpan w:val="7"/>
            <w:tcBorders>
              <w:top w:val="single" w:sz="4" w:space="0" w:color="000000"/>
              <w:left w:val="single" w:sz="4" w:space="0" w:color="000000"/>
              <w:bottom w:val="single" w:sz="4" w:space="0" w:color="000000"/>
              <w:right w:val="single" w:sz="4" w:space="0" w:color="000000"/>
            </w:tcBorders>
          </w:tcPr>
          <w:p w14:paraId="410BBC2A" w14:textId="77777777" w:rsidR="00BC5ADE" w:rsidRDefault="00BC5ADE">
            <w:pPr>
              <w:spacing w:after="0" w:line="240" w:lineRule="auto"/>
              <w:jc w:val="both"/>
              <w:rPr>
                <w:sz w:val="16"/>
                <w:szCs w:val="16"/>
              </w:rPr>
            </w:pPr>
          </w:p>
          <w:p w14:paraId="7A3E5DC3" w14:textId="77777777" w:rsidR="00BC5ADE" w:rsidRDefault="001A5CF3">
            <w:pPr>
              <w:spacing w:after="0" w:line="240" w:lineRule="auto"/>
              <w:jc w:val="both"/>
              <w:rPr>
                <w:sz w:val="16"/>
                <w:szCs w:val="16"/>
              </w:rPr>
            </w:pPr>
            <w:r>
              <w:rPr>
                <w:sz w:val="16"/>
                <w:szCs w:val="16"/>
              </w:rPr>
              <w:t>Au 1</w:t>
            </w:r>
            <w:r>
              <w:rPr>
                <w:sz w:val="16"/>
                <w:szCs w:val="16"/>
                <w:vertAlign w:val="superscript"/>
              </w:rPr>
              <w:t>er</w:t>
            </w:r>
            <w:r>
              <w:rPr>
                <w:sz w:val="16"/>
                <w:szCs w:val="16"/>
              </w:rPr>
              <w:t xml:space="preserve"> cycle, l’élève produit de courts textes liés au sujet demandé.  Il construit des phrases simples, bien structurées et délimitées par la majuscule et le point. Il laisse peu d’erreurs dans les mots plus fréquemment utilisés et étudiés en classe et s’appuie sur la correspondance entre les lettres et les sons pour les autres. </w:t>
            </w:r>
          </w:p>
          <w:p w14:paraId="459FFF1F" w14:textId="77777777" w:rsidR="00BC5ADE" w:rsidRDefault="001A5CF3">
            <w:pPr>
              <w:spacing w:after="0" w:line="240" w:lineRule="auto"/>
              <w:jc w:val="both"/>
              <w:rPr>
                <w:sz w:val="16"/>
                <w:szCs w:val="16"/>
              </w:rPr>
            </w:pPr>
            <w:r>
              <w:rPr>
                <w:sz w:val="16"/>
                <w:szCs w:val="16"/>
              </w:rPr>
              <w:t>Il effectue l’accord du nom avec son déterminant dans le groupe du nom.</w:t>
            </w:r>
          </w:p>
          <w:p w14:paraId="260B16B7" w14:textId="77777777" w:rsidR="00BC5ADE" w:rsidRDefault="00BC5ADE">
            <w:pPr>
              <w:spacing w:after="0" w:line="240" w:lineRule="auto"/>
              <w:jc w:val="both"/>
              <w:rPr>
                <w:sz w:val="16"/>
                <w:szCs w:val="16"/>
              </w:rPr>
            </w:pPr>
          </w:p>
          <w:p w14:paraId="127324C7" w14:textId="77777777" w:rsidR="00BC5ADE" w:rsidRDefault="001A5CF3">
            <w:pPr>
              <w:tabs>
                <w:tab w:val="left" w:pos="2002"/>
              </w:tabs>
              <w:spacing w:after="0" w:line="240" w:lineRule="auto"/>
              <w:ind w:hanging="2"/>
              <w:jc w:val="both"/>
              <w:rPr>
                <w:sz w:val="16"/>
                <w:szCs w:val="16"/>
              </w:rPr>
            </w:pPr>
            <w:r>
              <w:rPr>
                <w:sz w:val="16"/>
                <w:szCs w:val="16"/>
              </w:rPr>
              <w:t>Au 2</w:t>
            </w:r>
            <w:r>
              <w:rPr>
                <w:sz w:val="16"/>
                <w:szCs w:val="16"/>
                <w:vertAlign w:val="superscript"/>
              </w:rPr>
              <w:t>ième</w:t>
            </w:r>
            <w:r>
              <w:rPr>
                <w:sz w:val="16"/>
                <w:szCs w:val="16"/>
              </w:rPr>
              <w:t xml:space="preserve"> cycle, l’élève produit différents textes en tenant compte de la situation d’écriture. Il construit des phrases de plus en plus élaborées qui peuvent comporter des maladresses. Il laisse peu d’erreurs aux mots appris en classe et effectue les accords dans le groupe du nom (déterminant, nom et adjectif). Il amorce l’étude de la conjugaison.</w:t>
            </w:r>
          </w:p>
          <w:p w14:paraId="6656A5E8" w14:textId="77777777" w:rsidR="00BC5ADE" w:rsidRDefault="001A5CF3">
            <w:pPr>
              <w:spacing w:after="0" w:line="240" w:lineRule="auto"/>
              <w:jc w:val="both"/>
              <w:rPr>
                <w:sz w:val="16"/>
                <w:szCs w:val="16"/>
              </w:rPr>
            </w:pPr>
            <w:r>
              <w:rPr>
                <w:sz w:val="16"/>
                <w:szCs w:val="16"/>
              </w:rPr>
              <w:t>Tout au long de l’année, il le fait avec le soutien de son enseignant.</w:t>
            </w:r>
          </w:p>
          <w:p w14:paraId="2527974A" w14:textId="77777777" w:rsidR="00BC5ADE" w:rsidRDefault="00BC5ADE">
            <w:pPr>
              <w:spacing w:after="0" w:line="240" w:lineRule="auto"/>
              <w:jc w:val="both"/>
              <w:rPr>
                <w:sz w:val="16"/>
                <w:szCs w:val="16"/>
              </w:rPr>
            </w:pPr>
          </w:p>
          <w:p w14:paraId="7AE3BBD5" w14:textId="77777777" w:rsidR="00BC5ADE" w:rsidRDefault="001A5CF3">
            <w:pPr>
              <w:spacing w:after="0" w:line="240" w:lineRule="auto"/>
              <w:jc w:val="both"/>
              <w:rPr>
                <w:sz w:val="16"/>
                <w:szCs w:val="16"/>
              </w:rPr>
            </w:pPr>
            <w:r>
              <w:rPr>
                <w:sz w:val="16"/>
                <w:szCs w:val="16"/>
              </w:rPr>
              <w:t>Au 3</w:t>
            </w:r>
            <w:r>
              <w:rPr>
                <w:sz w:val="16"/>
                <w:szCs w:val="16"/>
                <w:vertAlign w:val="superscript"/>
              </w:rPr>
              <w:t>ième</w:t>
            </w:r>
            <w:r>
              <w:rPr>
                <w:sz w:val="16"/>
                <w:szCs w:val="16"/>
              </w:rPr>
              <w:t xml:space="preserve"> cycle, L’élève produit des textes littéraires et courants dans différents contextes et destinées à différents lecteurs.  Il planifie, rédige, révise et corrige son texte.  Il présente ses idées dans l’ordre et divise ses textes en paragraphes.  Ses phrases sont élaborées et reliées entre elles.  Il laisse peu d’erreurs dans les mots courants et dans les accords dans le groupe du nom (déterminant, nom, adjectif) et accorde le verbe avec son sujet.</w:t>
            </w:r>
          </w:p>
          <w:p w14:paraId="0DA9E54D" w14:textId="77777777" w:rsidR="00BC5ADE" w:rsidRDefault="001A5CF3">
            <w:pPr>
              <w:spacing w:after="0" w:line="240" w:lineRule="auto"/>
              <w:jc w:val="both"/>
              <w:rPr>
                <w:sz w:val="16"/>
                <w:szCs w:val="16"/>
              </w:rPr>
            </w:pPr>
            <w:r>
              <w:rPr>
                <w:sz w:val="16"/>
                <w:szCs w:val="16"/>
              </w:rPr>
              <w:t>Tout au long de l’année, il le fait avec l’intervention de son enseignant.</w:t>
            </w:r>
          </w:p>
          <w:p w14:paraId="49CE6575" w14:textId="77777777" w:rsidR="00BC5ADE" w:rsidRDefault="00BC5ADE">
            <w:pPr>
              <w:spacing w:after="0" w:line="240" w:lineRule="auto"/>
              <w:jc w:val="both"/>
              <w:rPr>
                <w:sz w:val="16"/>
                <w:szCs w:val="16"/>
              </w:rPr>
            </w:pPr>
          </w:p>
        </w:tc>
      </w:tr>
      <w:tr w:rsidR="00BC5ADE" w14:paraId="6A10F7B0" w14:textId="77777777">
        <w:trPr>
          <w:trHeight w:val="851"/>
        </w:trPr>
        <w:tc>
          <w:tcPr>
            <w:tcW w:w="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3F894A" w14:textId="77777777" w:rsidR="00BC5ADE" w:rsidRDefault="00BC5ADE">
            <w:pPr>
              <w:tabs>
                <w:tab w:val="left" w:pos="2002"/>
              </w:tabs>
              <w:spacing w:after="0" w:line="240" w:lineRule="auto"/>
              <w:jc w:val="center"/>
              <w:rPr>
                <w:sz w:val="20"/>
                <w:szCs w:val="20"/>
              </w:rPr>
            </w:pPr>
          </w:p>
        </w:tc>
        <w:tc>
          <w:tcPr>
            <w:tcW w:w="1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82A383" w14:textId="77777777" w:rsidR="00BC5ADE" w:rsidRDefault="001A5CF3">
            <w:pPr>
              <w:tabs>
                <w:tab w:val="left" w:pos="2002"/>
              </w:tabs>
              <w:spacing w:after="0" w:line="240" w:lineRule="auto"/>
              <w:rPr>
                <w:sz w:val="20"/>
                <w:szCs w:val="20"/>
              </w:rPr>
            </w:pPr>
            <w:r>
              <w:rPr>
                <w:b/>
                <w:sz w:val="20"/>
                <w:szCs w:val="20"/>
              </w:rPr>
              <w:t>Communiquer</w:t>
            </w:r>
          </w:p>
        </w:tc>
        <w:tc>
          <w:tcPr>
            <w:tcW w:w="9207" w:type="dxa"/>
            <w:gridSpan w:val="7"/>
            <w:tcBorders>
              <w:top w:val="single" w:sz="4" w:space="0" w:color="000000"/>
              <w:left w:val="single" w:sz="4" w:space="0" w:color="000000"/>
              <w:bottom w:val="single" w:sz="4" w:space="0" w:color="000000"/>
              <w:right w:val="single" w:sz="4" w:space="0" w:color="000000"/>
            </w:tcBorders>
            <w:shd w:val="clear" w:color="auto" w:fill="FFFFFF"/>
          </w:tcPr>
          <w:p w14:paraId="24C7CB4F" w14:textId="77777777" w:rsidR="00BC5ADE" w:rsidRDefault="00BC5ADE">
            <w:pPr>
              <w:spacing w:after="0" w:line="240" w:lineRule="auto"/>
              <w:jc w:val="both"/>
              <w:rPr>
                <w:sz w:val="16"/>
                <w:szCs w:val="16"/>
              </w:rPr>
            </w:pPr>
          </w:p>
          <w:p w14:paraId="1FCF4CC6" w14:textId="77777777" w:rsidR="00BC5ADE" w:rsidRDefault="001A5CF3">
            <w:pPr>
              <w:spacing w:after="0" w:line="240" w:lineRule="auto"/>
              <w:jc w:val="both"/>
              <w:rPr>
                <w:sz w:val="16"/>
                <w:szCs w:val="16"/>
              </w:rPr>
            </w:pPr>
            <w:r>
              <w:rPr>
                <w:sz w:val="16"/>
                <w:szCs w:val="16"/>
              </w:rPr>
              <w:t>Au 1</w:t>
            </w:r>
            <w:r>
              <w:rPr>
                <w:sz w:val="16"/>
                <w:szCs w:val="16"/>
                <w:vertAlign w:val="superscript"/>
              </w:rPr>
              <w:t>er</w:t>
            </w:r>
            <w:r>
              <w:rPr>
                <w:sz w:val="16"/>
                <w:szCs w:val="16"/>
              </w:rPr>
              <w:t xml:space="preserve"> cycle, l’élève échange, en groupe, sur une variété de sujets à sa portée en respectant les règles de communication établies.  Il s’exprime de façon compréhensible et devient de plus en plus autonome.</w:t>
            </w:r>
          </w:p>
          <w:p w14:paraId="6EC10ECF" w14:textId="77777777" w:rsidR="00BC5ADE" w:rsidRDefault="00BC5ADE">
            <w:pPr>
              <w:spacing w:after="0" w:line="240" w:lineRule="auto"/>
              <w:jc w:val="both"/>
              <w:rPr>
                <w:sz w:val="16"/>
                <w:szCs w:val="16"/>
              </w:rPr>
            </w:pPr>
          </w:p>
          <w:p w14:paraId="7F6214F4" w14:textId="77777777" w:rsidR="00BC5ADE" w:rsidRDefault="001A5CF3">
            <w:pPr>
              <w:tabs>
                <w:tab w:val="left" w:pos="2002"/>
              </w:tabs>
              <w:spacing w:after="0" w:line="240" w:lineRule="auto"/>
              <w:ind w:hanging="2"/>
              <w:jc w:val="both"/>
              <w:rPr>
                <w:sz w:val="16"/>
                <w:szCs w:val="16"/>
              </w:rPr>
            </w:pPr>
            <w:r>
              <w:rPr>
                <w:sz w:val="16"/>
                <w:szCs w:val="16"/>
              </w:rPr>
              <w:t>Au 2</w:t>
            </w:r>
            <w:r>
              <w:rPr>
                <w:sz w:val="16"/>
                <w:szCs w:val="16"/>
                <w:vertAlign w:val="superscript"/>
              </w:rPr>
              <w:t>ième</w:t>
            </w:r>
            <w:r>
              <w:rPr>
                <w:sz w:val="16"/>
                <w:szCs w:val="16"/>
              </w:rPr>
              <w:t xml:space="preserve"> cycle, en groupe, l’élève échange sur une grande variété de sujets. Devant le groupe, il présente une variété de sujets. Il exprime clairement ses idées, ses sentiments et ses réactions en respectant les règles de communication établies dans la classe. Il formule des questions pour connaître le point de vue des autres.</w:t>
            </w:r>
          </w:p>
          <w:p w14:paraId="70CADB49" w14:textId="77777777" w:rsidR="00BC5ADE" w:rsidRDefault="001A5CF3">
            <w:pPr>
              <w:tabs>
                <w:tab w:val="left" w:pos="2002"/>
              </w:tabs>
              <w:spacing w:after="0" w:line="240" w:lineRule="auto"/>
              <w:ind w:hanging="2"/>
              <w:jc w:val="both"/>
              <w:rPr>
                <w:sz w:val="16"/>
                <w:szCs w:val="16"/>
              </w:rPr>
            </w:pPr>
            <w:r>
              <w:rPr>
                <w:sz w:val="16"/>
                <w:szCs w:val="16"/>
              </w:rPr>
              <w:t>Tout au long de l’année, il le fait avec le soutien de son enseignant et des parents à la maison, s’il y a lieu.</w:t>
            </w:r>
          </w:p>
          <w:p w14:paraId="314B6918" w14:textId="77777777" w:rsidR="00BC5ADE" w:rsidRDefault="00BC5ADE">
            <w:pPr>
              <w:tabs>
                <w:tab w:val="left" w:pos="2002"/>
              </w:tabs>
              <w:spacing w:after="0" w:line="240" w:lineRule="auto"/>
              <w:ind w:hanging="2"/>
              <w:jc w:val="both"/>
              <w:rPr>
                <w:sz w:val="16"/>
                <w:szCs w:val="16"/>
              </w:rPr>
            </w:pPr>
          </w:p>
          <w:p w14:paraId="350B9503" w14:textId="77777777" w:rsidR="00BC5ADE" w:rsidRDefault="001A5CF3">
            <w:pPr>
              <w:tabs>
                <w:tab w:val="left" w:pos="2002"/>
              </w:tabs>
              <w:spacing w:after="0" w:line="240" w:lineRule="auto"/>
              <w:ind w:hanging="2"/>
              <w:jc w:val="both"/>
              <w:rPr>
                <w:sz w:val="16"/>
                <w:szCs w:val="16"/>
              </w:rPr>
            </w:pPr>
            <w:r>
              <w:rPr>
                <w:sz w:val="16"/>
                <w:szCs w:val="16"/>
              </w:rPr>
              <w:t>Au 3</w:t>
            </w:r>
            <w:r>
              <w:rPr>
                <w:sz w:val="16"/>
                <w:szCs w:val="16"/>
                <w:vertAlign w:val="superscript"/>
              </w:rPr>
              <w:t>ième</w:t>
            </w:r>
            <w:r>
              <w:rPr>
                <w:sz w:val="16"/>
                <w:szCs w:val="16"/>
              </w:rPr>
              <w:t xml:space="preserve"> cycle, En groupe, l’élève échange sur une grande variété de sujets.  Il s’exprime clairement et de façon cohérente.  Il peut nuancer ses idées et ses points de vue.  Il formule des questions pour s’informer et pour obtenir des clarifications ou des précisions.</w:t>
            </w:r>
          </w:p>
          <w:p w14:paraId="18605F05" w14:textId="77777777" w:rsidR="00BC5ADE" w:rsidRDefault="001A5CF3">
            <w:pPr>
              <w:tabs>
                <w:tab w:val="left" w:pos="2002"/>
              </w:tabs>
              <w:spacing w:after="0" w:line="240" w:lineRule="auto"/>
              <w:ind w:hanging="2"/>
              <w:jc w:val="both"/>
              <w:rPr>
                <w:sz w:val="16"/>
                <w:szCs w:val="16"/>
              </w:rPr>
            </w:pPr>
            <w:r>
              <w:rPr>
                <w:sz w:val="16"/>
                <w:szCs w:val="16"/>
              </w:rPr>
              <w:t>Tout au long de l’année, il le fait avec l’intervention de son enseignant.</w:t>
            </w:r>
          </w:p>
          <w:p w14:paraId="442A0EDE" w14:textId="77777777" w:rsidR="00BC5ADE" w:rsidRDefault="00BC5ADE">
            <w:pPr>
              <w:tabs>
                <w:tab w:val="left" w:pos="2002"/>
              </w:tabs>
              <w:spacing w:after="0" w:line="240" w:lineRule="auto"/>
              <w:ind w:hanging="2"/>
              <w:jc w:val="both"/>
              <w:rPr>
                <w:sz w:val="16"/>
                <w:szCs w:val="16"/>
              </w:rPr>
            </w:pPr>
          </w:p>
          <w:p w14:paraId="1C894280" w14:textId="77777777" w:rsidR="00BC5ADE" w:rsidRDefault="00BC5ADE">
            <w:pPr>
              <w:tabs>
                <w:tab w:val="left" w:pos="2002"/>
              </w:tabs>
              <w:spacing w:after="0" w:line="240" w:lineRule="auto"/>
              <w:ind w:hanging="2"/>
              <w:jc w:val="both"/>
              <w:rPr>
                <w:sz w:val="16"/>
                <w:szCs w:val="16"/>
              </w:rPr>
            </w:pPr>
          </w:p>
          <w:p w14:paraId="58C8F8E6" w14:textId="77777777" w:rsidR="00BC5ADE" w:rsidRDefault="00BC5ADE">
            <w:pPr>
              <w:tabs>
                <w:tab w:val="left" w:pos="2002"/>
              </w:tabs>
              <w:spacing w:after="0" w:line="240" w:lineRule="auto"/>
              <w:ind w:hanging="2"/>
              <w:jc w:val="both"/>
              <w:rPr>
                <w:sz w:val="16"/>
                <w:szCs w:val="16"/>
              </w:rPr>
            </w:pPr>
          </w:p>
          <w:p w14:paraId="31016593" w14:textId="77777777" w:rsidR="00BC5ADE" w:rsidRDefault="00BC5ADE">
            <w:pPr>
              <w:tabs>
                <w:tab w:val="left" w:pos="2002"/>
              </w:tabs>
              <w:spacing w:after="0" w:line="240" w:lineRule="auto"/>
              <w:ind w:hanging="2"/>
              <w:jc w:val="both"/>
              <w:rPr>
                <w:sz w:val="16"/>
                <w:szCs w:val="16"/>
              </w:rPr>
            </w:pPr>
          </w:p>
          <w:p w14:paraId="1DA27FF6" w14:textId="77777777" w:rsidR="00BC5ADE" w:rsidRDefault="00BC5ADE">
            <w:pPr>
              <w:tabs>
                <w:tab w:val="left" w:pos="2002"/>
              </w:tabs>
              <w:spacing w:after="0" w:line="240" w:lineRule="auto"/>
              <w:ind w:hanging="2"/>
              <w:jc w:val="both"/>
              <w:rPr>
                <w:sz w:val="16"/>
                <w:szCs w:val="16"/>
              </w:rPr>
            </w:pPr>
          </w:p>
          <w:p w14:paraId="7E13C5BF" w14:textId="77777777" w:rsidR="00BC5ADE" w:rsidRDefault="00BC5ADE">
            <w:pPr>
              <w:tabs>
                <w:tab w:val="left" w:pos="2002"/>
              </w:tabs>
              <w:spacing w:after="0" w:line="240" w:lineRule="auto"/>
              <w:ind w:hanging="2"/>
              <w:jc w:val="both"/>
              <w:rPr>
                <w:sz w:val="16"/>
                <w:szCs w:val="16"/>
              </w:rPr>
            </w:pPr>
          </w:p>
          <w:p w14:paraId="5796383B" w14:textId="77777777" w:rsidR="00BC5ADE" w:rsidRDefault="00BC5ADE">
            <w:pPr>
              <w:tabs>
                <w:tab w:val="left" w:pos="2002"/>
              </w:tabs>
              <w:spacing w:after="0" w:line="240" w:lineRule="auto"/>
              <w:ind w:hanging="2"/>
              <w:jc w:val="both"/>
              <w:rPr>
                <w:sz w:val="16"/>
                <w:szCs w:val="16"/>
              </w:rPr>
            </w:pPr>
          </w:p>
          <w:p w14:paraId="38F81569" w14:textId="77777777" w:rsidR="00BC5ADE" w:rsidRDefault="00BC5ADE">
            <w:pPr>
              <w:tabs>
                <w:tab w:val="left" w:pos="2002"/>
              </w:tabs>
              <w:spacing w:after="0" w:line="240" w:lineRule="auto"/>
              <w:ind w:hanging="2"/>
              <w:jc w:val="both"/>
              <w:rPr>
                <w:sz w:val="16"/>
                <w:szCs w:val="16"/>
              </w:rPr>
            </w:pPr>
          </w:p>
          <w:p w14:paraId="205A3F27" w14:textId="77777777" w:rsidR="00BC5ADE" w:rsidRDefault="00BC5ADE">
            <w:pPr>
              <w:tabs>
                <w:tab w:val="left" w:pos="2002"/>
              </w:tabs>
              <w:spacing w:after="0" w:line="240" w:lineRule="auto"/>
              <w:ind w:hanging="2"/>
              <w:jc w:val="both"/>
              <w:rPr>
                <w:sz w:val="16"/>
                <w:szCs w:val="16"/>
              </w:rPr>
            </w:pPr>
          </w:p>
          <w:p w14:paraId="4135851F" w14:textId="77777777" w:rsidR="00BC5ADE" w:rsidRDefault="00BC5ADE">
            <w:pPr>
              <w:tabs>
                <w:tab w:val="left" w:pos="2002"/>
              </w:tabs>
              <w:spacing w:after="0" w:line="240" w:lineRule="auto"/>
              <w:ind w:hanging="2"/>
              <w:jc w:val="both"/>
              <w:rPr>
                <w:sz w:val="16"/>
                <w:szCs w:val="16"/>
              </w:rPr>
            </w:pPr>
          </w:p>
          <w:p w14:paraId="3D40DAD1" w14:textId="77777777" w:rsidR="00BC5ADE" w:rsidRDefault="00BC5ADE">
            <w:pPr>
              <w:tabs>
                <w:tab w:val="left" w:pos="2002"/>
              </w:tabs>
              <w:spacing w:after="0" w:line="240" w:lineRule="auto"/>
              <w:ind w:hanging="2"/>
              <w:jc w:val="both"/>
              <w:rPr>
                <w:sz w:val="16"/>
                <w:szCs w:val="16"/>
              </w:rPr>
            </w:pPr>
          </w:p>
          <w:p w14:paraId="7C17549F" w14:textId="77777777" w:rsidR="00BC5ADE" w:rsidRDefault="00BC5ADE">
            <w:pPr>
              <w:tabs>
                <w:tab w:val="left" w:pos="2002"/>
              </w:tabs>
              <w:spacing w:after="0" w:line="240" w:lineRule="auto"/>
              <w:ind w:hanging="2"/>
              <w:jc w:val="both"/>
              <w:rPr>
                <w:sz w:val="16"/>
                <w:szCs w:val="16"/>
              </w:rPr>
            </w:pPr>
          </w:p>
          <w:p w14:paraId="261649A8" w14:textId="77777777" w:rsidR="00BC5ADE" w:rsidRDefault="00BC5ADE">
            <w:pPr>
              <w:tabs>
                <w:tab w:val="left" w:pos="2002"/>
              </w:tabs>
              <w:spacing w:after="0" w:line="240" w:lineRule="auto"/>
              <w:ind w:hanging="2"/>
              <w:jc w:val="both"/>
              <w:rPr>
                <w:sz w:val="16"/>
                <w:szCs w:val="16"/>
              </w:rPr>
            </w:pPr>
          </w:p>
          <w:p w14:paraId="4014691B" w14:textId="77777777" w:rsidR="00BC5ADE" w:rsidRDefault="00BC5ADE">
            <w:pPr>
              <w:spacing w:after="0" w:line="240" w:lineRule="auto"/>
              <w:jc w:val="both"/>
              <w:rPr>
                <w:sz w:val="16"/>
                <w:szCs w:val="16"/>
              </w:rPr>
            </w:pPr>
          </w:p>
        </w:tc>
      </w:tr>
      <w:tr w:rsidR="00BC5ADE" w14:paraId="6655D0DF" w14:textId="77777777">
        <w:trPr>
          <w:trHeight w:val="415"/>
        </w:trPr>
        <w:tc>
          <w:tcPr>
            <w:tcW w:w="11016" w:type="dxa"/>
            <w:gridSpan w:val="9"/>
            <w:tcBorders>
              <w:top w:val="single" w:sz="4" w:space="0" w:color="000000"/>
              <w:left w:val="single" w:sz="4" w:space="0" w:color="000000"/>
              <w:bottom w:val="single" w:sz="4" w:space="0" w:color="000000"/>
              <w:right w:val="single" w:sz="4" w:space="0" w:color="000000"/>
            </w:tcBorders>
            <w:shd w:val="clear" w:color="auto" w:fill="000000"/>
          </w:tcPr>
          <w:p w14:paraId="27FB14B3" w14:textId="77777777" w:rsidR="00BC5ADE" w:rsidRDefault="001A5CF3">
            <w:pPr>
              <w:tabs>
                <w:tab w:val="left" w:pos="2002"/>
              </w:tabs>
              <w:spacing w:after="0" w:line="240" w:lineRule="auto"/>
              <w:jc w:val="center"/>
              <w:rPr>
                <w:sz w:val="28"/>
                <w:szCs w:val="28"/>
              </w:rPr>
            </w:pPr>
            <w:r>
              <w:rPr>
                <w:sz w:val="28"/>
                <w:szCs w:val="28"/>
              </w:rPr>
              <w:lastRenderedPageBreak/>
              <w:t>Principales évaluations et résultats inscrits au bulletin en français</w:t>
            </w:r>
          </w:p>
        </w:tc>
      </w:tr>
      <w:tr w:rsidR="00BC5ADE" w14:paraId="0E2C0374" w14:textId="77777777">
        <w:trPr>
          <w:trHeight w:val="544"/>
        </w:trPr>
        <w:tc>
          <w:tcPr>
            <w:tcW w:w="3753" w:type="dxa"/>
            <w:gridSpan w:val="4"/>
            <w:tcBorders>
              <w:top w:val="single" w:sz="4" w:space="0" w:color="000000"/>
              <w:left w:val="single" w:sz="4" w:space="0" w:color="000000"/>
              <w:bottom w:val="single" w:sz="4" w:space="0" w:color="000000"/>
              <w:right w:val="single" w:sz="4" w:space="0" w:color="000000"/>
            </w:tcBorders>
          </w:tcPr>
          <w:p w14:paraId="053ADD8C" w14:textId="77777777" w:rsidR="00BC5ADE" w:rsidRDefault="001A5CF3">
            <w:pPr>
              <w:tabs>
                <w:tab w:val="left" w:pos="2002"/>
              </w:tabs>
              <w:spacing w:after="0" w:line="240" w:lineRule="auto"/>
              <w:jc w:val="center"/>
              <w:rPr>
                <w:sz w:val="20"/>
                <w:szCs w:val="20"/>
              </w:rPr>
            </w:pPr>
            <w:r>
              <w:rPr>
                <w:b/>
                <w:sz w:val="20"/>
                <w:szCs w:val="20"/>
              </w:rPr>
              <w:t>1</w:t>
            </w:r>
            <w:r>
              <w:rPr>
                <w:b/>
                <w:sz w:val="20"/>
                <w:szCs w:val="20"/>
                <w:vertAlign w:val="superscript"/>
              </w:rPr>
              <w:t>re</w:t>
            </w:r>
            <w:r>
              <w:rPr>
                <w:b/>
                <w:sz w:val="20"/>
                <w:szCs w:val="20"/>
              </w:rPr>
              <w:t xml:space="preserve"> étape (20%)</w:t>
            </w:r>
          </w:p>
          <w:p w14:paraId="3E51F1DE" w14:textId="77777777" w:rsidR="00BC5ADE" w:rsidRDefault="001A5CF3">
            <w:pPr>
              <w:spacing w:after="0" w:line="240" w:lineRule="auto"/>
              <w:jc w:val="center"/>
              <w:rPr>
                <w:sz w:val="20"/>
                <w:szCs w:val="20"/>
              </w:rPr>
            </w:pPr>
            <w:r>
              <w:rPr>
                <w:b/>
                <w:sz w:val="20"/>
                <w:szCs w:val="20"/>
              </w:rPr>
              <w:t>Du 27 août au 7 novembre</w:t>
            </w:r>
          </w:p>
        </w:tc>
        <w:tc>
          <w:tcPr>
            <w:tcW w:w="3648" w:type="dxa"/>
            <w:gridSpan w:val="2"/>
            <w:tcBorders>
              <w:top w:val="single" w:sz="4" w:space="0" w:color="000000"/>
              <w:left w:val="single" w:sz="4" w:space="0" w:color="000000"/>
              <w:bottom w:val="single" w:sz="4" w:space="0" w:color="000000"/>
              <w:right w:val="single" w:sz="4" w:space="0" w:color="000000"/>
            </w:tcBorders>
          </w:tcPr>
          <w:p w14:paraId="68B8995A" w14:textId="77777777" w:rsidR="00BC5ADE" w:rsidRDefault="001A5CF3">
            <w:pPr>
              <w:tabs>
                <w:tab w:val="left" w:pos="2002"/>
              </w:tabs>
              <w:spacing w:after="0" w:line="240" w:lineRule="auto"/>
              <w:jc w:val="center"/>
              <w:rPr>
                <w:sz w:val="20"/>
                <w:szCs w:val="20"/>
              </w:rPr>
            </w:pPr>
            <w:r>
              <w:rPr>
                <w:b/>
                <w:sz w:val="20"/>
                <w:szCs w:val="20"/>
              </w:rPr>
              <w:t>2</w:t>
            </w:r>
            <w:r>
              <w:rPr>
                <w:b/>
                <w:sz w:val="20"/>
                <w:szCs w:val="20"/>
                <w:vertAlign w:val="superscript"/>
              </w:rPr>
              <w:t>e</w:t>
            </w:r>
            <w:r>
              <w:rPr>
                <w:b/>
                <w:sz w:val="20"/>
                <w:szCs w:val="20"/>
              </w:rPr>
              <w:t xml:space="preserve"> étape (20%)</w:t>
            </w:r>
          </w:p>
          <w:p w14:paraId="0CE00B62" w14:textId="77777777" w:rsidR="00BC5ADE" w:rsidRDefault="001A5CF3">
            <w:pPr>
              <w:spacing w:after="0" w:line="240" w:lineRule="auto"/>
              <w:jc w:val="center"/>
              <w:rPr>
                <w:sz w:val="20"/>
                <w:szCs w:val="20"/>
              </w:rPr>
            </w:pPr>
            <w:r>
              <w:rPr>
                <w:b/>
                <w:sz w:val="20"/>
                <w:szCs w:val="20"/>
              </w:rPr>
              <w:t>Du 10 novembre au 20 février</w:t>
            </w:r>
          </w:p>
        </w:tc>
        <w:tc>
          <w:tcPr>
            <w:tcW w:w="3615" w:type="dxa"/>
            <w:gridSpan w:val="3"/>
            <w:tcBorders>
              <w:top w:val="single" w:sz="4" w:space="0" w:color="000000"/>
              <w:left w:val="single" w:sz="4" w:space="0" w:color="000000"/>
              <w:bottom w:val="single" w:sz="4" w:space="0" w:color="000000"/>
              <w:right w:val="single" w:sz="4" w:space="0" w:color="000000"/>
            </w:tcBorders>
          </w:tcPr>
          <w:p w14:paraId="0A21617B" w14:textId="77777777" w:rsidR="00BC5ADE" w:rsidRDefault="001A5CF3">
            <w:pPr>
              <w:tabs>
                <w:tab w:val="left" w:pos="2002"/>
              </w:tabs>
              <w:spacing w:after="0" w:line="240" w:lineRule="auto"/>
              <w:jc w:val="center"/>
              <w:rPr>
                <w:sz w:val="20"/>
                <w:szCs w:val="20"/>
              </w:rPr>
            </w:pPr>
            <w:r>
              <w:rPr>
                <w:b/>
                <w:sz w:val="20"/>
                <w:szCs w:val="20"/>
              </w:rPr>
              <w:t>3</w:t>
            </w:r>
            <w:r>
              <w:rPr>
                <w:b/>
                <w:sz w:val="20"/>
                <w:szCs w:val="20"/>
                <w:vertAlign w:val="superscript"/>
              </w:rPr>
              <w:t>e</w:t>
            </w:r>
            <w:r>
              <w:rPr>
                <w:b/>
                <w:sz w:val="20"/>
                <w:szCs w:val="20"/>
              </w:rPr>
              <w:t xml:space="preserve"> étape (60%)</w:t>
            </w:r>
          </w:p>
          <w:p w14:paraId="3DA56BF9" w14:textId="77777777" w:rsidR="00BC5ADE" w:rsidRDefault="001A5CF3">
            <w:pPr>
              <w:spacing w:after="0" w:line="240" w:lineRule="auto"/>
              <w:jc w:val="center"/>
              <w:rPr>
                <w:sz w:val="20"/>
                <w:szCs w:val="20"/>
              </w:rPr>
            </w:pPr>
            <w:r>
              <w:rPr>
                <w:b/>
                <w:sz w:val="20"/>
                <w:szCs w:val="20"/>
              </w:rPr>
              <w:t>Du 23 février au 19 juin</w:t>
            </w:r>
          </w:p>
        </w:tc>
      </w:tr>
      <w:tr w:rsidR="00BC5ADE" w14:paraId="1D6FB1B5" w14:textId="77777777">
        <w:trPr>
          <w:trHeight w:val="586"/>
        </w:trPr>
        <w:tc>
          <w:tcPr>
            <w:tcW w:w="2596" w:type="dxa"/>
            <w:gridSpan w:val="3"/>
            <w:tcBorders>
              <w:top w:val="single" w:sz="4" w:space="0" w:color="000000"/>
              <w:left w:val="single" w:sz="4" w:space="0" w:color="000000"/>
              <w:bottom w:val="single" w:sz="4" w:space="0" w:color="000000"/>
              <w:right w:val="single" w:sz="4" w:space="0" w:color="000000"/>
            </w:tcBorders>
            <w:vAlign w:val="center"/>
          </w:tcPr>
          <w:p w14:paraId="498D445E"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1157" w:type="dxa"/>
            <w:tcBorders>
              <w:top w:val="single" w:sz="4" w:space="0" w:color="000000"/>
              <w:left w:val="single" w:sz="4" w:space="0" w:color="000000"/>
              <w:bottom w:val="single" w:sz="4" w:space="0" w:color="000000"/>
              <w:right w:val="single" w:sz="4" w:space="0" w:color="000000"/>
            </w:tcBorders>
            <w:vAlign w:val="center"/>
          </w:tcPr>
          <w:p w14:paraId="4B84B213" w14:textId="77777777" w:rsidR="00BC5ADE" w:rsidRDefault="001A5CF3">
            <w:pPr>
              <w:tabs>
                <w:tab w:val="left" w:pos="2002"/>
              </w:tabs>
              <w:spacing w:after="0" w:line="240" w:lineRule="auto"/>
              <w:jc w:val="center"/>
              <w:rPr>
                <w:sz w:val="16"/>
                <w:szCs w:val="16"/>
              </w:rPr>
            </w:pPr>
            <w:r>
              <w:rPr>
                <w:b/>
                <w:sz w:val="16"/>
                <w:szCs w:val="16"/>
              </w:rPr>
              <w:t>Y aura-t-il un résultat inscrit au bulletin?</w:t>
            </w:r>
          </w:p>
        </w:tc>
        <w:tc>
          <w:tcPr>
            <w:tcW w:w="2672" w:type="dxa"/>
            <w:tcBorders>
              <w:top w:val="single" w:sz="4" w:space="0" w:color="000000"/>
              <w:left w:val="single" w:sz="4" w:space="0" w:color="000000"/>
              <w:bottom w:val="single" w:sz="4" w:space="0" w:color="000000"/>
              <w:right w:val="single" w:sz="4" w:space="0" w:color="000000"/>
            </w:tcBorders>
            <w:vAlign w:val="center"/>
          </w:tcPr>
          <w:p w14:paraId="3CB05A45"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976" w:type="dxa"/>
            <w:tcBorders>
              <w:top w:val="single" w:sz="4" w:space="0" w:color="000000"/>
              <w:left w:val="single" w:sz="4" w:space="0" w:color="000000"/>
              <w:bottom w:val="single" w:sz="4" w:space="0" w:color="000000"/>
              <w:right w:val="single" w:sz="4" w:space="0" w:color="000000"/>
            </w:tcBorders>
            <w:vAlign w:val="center"/>
          </w:tcPr>
          <w:p w14:paraId="5483DAF6" w14:textId="77777777" w:rsidR="00BC5ADE" w:rsidRDefault="001A5CF3">
            <w:pPr>
              <w:tabs>
                <w:tab w:val="left" w:pos="2002"/>
              </w:tabs>
              <w:spacing w:after="0" w:line="240" w:lineRule="auto"/>
              <w:jc w:val="center"/>
              <w:rPr>
                <w:sz w:val="16"/>
                <w:szCs w:val="16"/>
              </w:rPr>
            </w:pPr>
            <w:r>
              <w:rPr>
                <w:b/>
                <w:sz w:val="16"/>
                <w:szCs w:val="16"/>
              </w:rPr>
              <w:t>Y aura-t-il un résultat inscrit au bulletin?</w:t>
            </w:r>
          </w:p>
        </w:tc>
        <w:tc>
          <w:tcPr>
            <w:tcW w:w="1822" w:type="dxa"/>
            <w:tcBorders>
              <w:top w:val="single" w:sz="4" w:space="0" w:color="000000"/>
              <w:left w:val="single" w:sz="4" w:space="0" w:color="000000"/>
              <w:bottom w:val="single" w:sz="4" w:space="0" w:color="000000"/>
              <w:right w:val="single" w:sz="4" w:space="0" w:color="000000"/>
            </w:tcBorders>
            <w:vAlign w:val="center"/>
          </w:tcPr>
          <w:p w14:paraId="6173FDA9"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969" w:type="dxa"/>
            <w:tcBorders>
              <w:top w:val="single" w:sz="4" w:space="0" w:color="000000"/>
              <w:left w:val="single" w:sz="4" w:space="0" w:color="000000"/>
              <w:bottom w:val="single" w:sz="4" w:space="0" w:color="000000"/>
              <w:right w:val="single" w:sz="4" w:space="0" w:color="000000"/>
            </w:tcBorders>
            <w:vAlign w:val="center"/>
          </w:tcPr>
          <w:p w14:paraId="39D7249F" w14:textId="77777777" w:rsidR="00BC5ADE" w:rsidRDefault="001A5CF3">
            <w:pPr>
              <w:tabs>
                <w:tab w:val="left" w:pos="2002"/>
              </w:tabs>
              <w:spacing w:after="0" w:line="240" w:lineRule="auto"/>
              <w:jc w:val="center"/>
              <w:rPr>
                <w:sz w:val="14"/>
                <w:szCs w:val="14"/>
              </w:rPr>
            </w:pPr>
            <w:r>
              <w:rPr>
                <w:b/>
                <w:sz w:val="14"/>
                <w:szCs w:val="14"/>
              </w:rPr>
              <w:t>Épreuves obligatoires</w:t>
            </w:r>
          </w:p>
          <w:p w14:paraId="0DA4B4A4" w14:textId="77777777" w:rsidR="00BC5ADE" w:rsidRDefault="001A5CF3">
            <w:pPr>
              <w:tabs>
                <w:tab w:val="left" w:pos="2002"/>
              </w:tabs>
              <w:spacing w:after="0" w:line="240" w:lineRule="auto"/>
              <w:jc w:val="center"/>
              <w:rPr>
                <w:sz w:val="16"/>
                <w:szCs w:val="16"/>
              </w:rPr>
            </w:pPr>
            <w:r>
              <w:rPr>
                <w:b/>
                <w:sz w:val="14"/>
                <w:szCs w:val="14"/>
              </w:rPr>
              <w:t>MELS / CS</w:t>
            </w:r>
            <w:r>
              <w:rPr>
                <w:b/>
                <w:sz w:val="14"/>
                <w:szCs w:val="14"/>
                <w:vertAlign w:val="superscript"/>
              </w:rPr>
              <w:footnoteReference w:id="2"/>
            </w:r>
          </w:p>
        </w:tc>
        <w:tc>
          <w:tcPr>
            <w:tcW w:w="824" w:type="dxa"/>
            <w:tcBorders>
              <w:top w:val="single" w:sz="4" w:space="0" w:color="000000"/>
              <w:left w:val="single" w:sz="4" w:space="0" w:color="000000"/>
              <w:bottom w:val="single" w:sz="4" w:space="0" w:color="000000"/>
              <w:right w:val="single" w:sz="4" w:space="0" w:color="000000"/>
            </w:tcBorders>
            <w:vAlign w:val="center"/>
          </w:tcPr>
          <w:p w14:paraId="02B2B8FF" w14:textId="77777777" w:rsidR="00BC5ADE" w:rsidRDefault="001A5CF3">
            <w:pPr>
              <w:tabs>
                <w:tab w:val="left" w:pos="2002"/>
              </w:tabs>
              <w:spacing w:after="0" w:line="240" w:lineRule="auto"/>
              <w:jc w:val="center"/>
              <w:rPr>
                <w:sz w:val="14"/>
                <w:szCs w:val="14"/>
              </w:rPr>
            </w:pPr>
            <w:r>
              <w:rPr>
                <w:b/>
                <w:sz w:val="14"/>
                <w:szCs w:val="14"/>
              </w:rPr>
              <w:t>Résultat inscrit au bulletin</w:t>
            </w:r>
          </w:p>
        </w:tc>
      </w:tr>
      <w:tr w:rsidR="00BC5ADE" w14:paraId="49767B1B" w14:textId="77777777">
        <w:trPr>
          <w:trHeight w:val="2083"/>
        </w:trPr>
        <w:tc>
          <w:tcPr>
            <w:tcW w:w="2596" w:type="dxa"/>
            <w:gridSpan w:val="3"/>
            <w:tcBorders>
              <w:top w:val="single" w:sz="4" w:space="0" w:color="000000"/>
              <w:left w:val="single" w:sz="4" w:space="0" w:color="000000"/>
              <w:bottom w:val="single" w:sz="4" w:space="0" w:color="000000"/>
              <w:right w:val="single" w:sz="4" w:space="0" w:color="000000"/>
            </w:tcBorders>
          </w:tcPr>
          <w:p w14:paraId="61012088" w14:textId="77777777" w:rsidR="00BC5ADE" w:rsidRDefault="001A5CF3">
            <w:pPr>
              <w:tabs>
                <w:tab w:val="left" w:pos="2002"/>
              </w:tabs>
              <w:spacing w:after="0" w:line="240" w:lineRule="auto"/>
              <w:rPr>
                <w:sz w:val="16"/>
                <w:szCs w:val="16"/>
              </w:rPr>
            </w:pPr>
            <w:r>
              <w:rPr>
                <w:b/>
                <w:sz w:val="16"/>
                <w:szCs w:val="16"/>
              </w:rPr>
              <w:t>En lecture :</w:t>
            </w:r>
          </w:p>
          <w:p w14:paraId="0349DF98" w14:textId="77777777" w:rsidR="00BC5ADE" w:rsidRDefault="00BC5ADE">
            <w:pPr>
              <w:tabs>
                <w:tab w:val="left" w:pos="2002"/>
              </w:tabs>
              <w:spacing w:after="0" w:line="240" w:lineRule="auto"/>
              <w:rPr>
                <w:sz w:val="16"/>
                <w:szCs w:val="16"/>
              </w:rPr>
            </w:pPr>
          </w:p>
          <w:p w14:paraId="44138A0F" w14:textId="77777777" w:rsidR="00BC5ADE" w:rsidRDefault="001A5CF3">
            <w:pPr>
              <w:spacing w:after="0" w:line="240" w:lineRule="auto"/>
              <w:rPr>
                <w:sz w:val="16"/>
                <w:szCs w:val="16"/>
              </w:rPr>
            </w:pPr>
            <w:r>
              <w:rPr>
                <w:sz w:val="16"/>
                <w:szCs w:val="16"/>
              </w:rPr>
              <w:t>Questions et discussions sur les textes lus</w:t>
            </w:r>
          </w:p>
          <w:p w14:paraId="3CA43200" w14:textId="77777777" w:rsidR="00BC5ADE" w:rsidRDefault="00BC5ADE">
            <w:pPr>
              <w:spacing w:after="0" w:line="240" w:lineRule="auto"/>
              <w:rPr>
                <w:sz w:val="16"/>
                <w:szCs w:val="16"/>
              </w:rPr>
            </w:pPr>
          </w:p>
          <w:p w14:paraId="021EFE99" w14:textId="77777777" w:rsidR="00BC5ADE" w:rsidRDefault="001A5CF3">
            <w:pPr>
              <w:spacing w:after="0" w:line="240" w:lineRule="auto"/>
              <w:rPr>
                <w:sz w:val="16"/>
                <w:szCs w:val="16"/>
              </w:rPr>
            </w:pPr>
            <w:r>
              <w:rPr>
                <w:sz w:val="16"/>
                <w:szCs w:val="16"/>
              </w:rPr>
              <w:t>Compréhension de lecture</w:t>
            </w:r>
          </w:p>
          <w:p w14:paraId="7A19E9D4" w14:textId="77777777" w:rsidR="00BC5ADE" w:rsidRDefault="00BC5ADE">
            <w:pPr>
              <w:spacing w:after="0" w:line="240" w:lineRule="auto"/>
              <w:rPr>
                <w:sz w:val="16"/>
                <w:szCs w:val="16"/>
              </w:rPr>
            </w:pPr>
          </w:p>
          <w:p w14:paraId="4F2C5756" w14:textId="77777777" w:rsidR="00BC5ADE" w:rsidRDefault="001A5CF3">
            <w:pPr>
              <w:spacing w:after="0" w:line="240" w:lineRule="auto"/>
              <w:rPr>
                <w:sz w:val="16"/>
                <w:szCs w:val="16"/>
              </w:rPr>
            </w:pPr>
            <w:r>
              <w:rPr>
                <w:sz w:val="16"/>
                <w:szCs w:val="16"/>
              </w:rPr>
              <w:t>Situations d’apprentissage et d’évaluation</w:t>
            </w:r>
          </w:p>
        </w:tc>
        <w:tc>
          <w:tcPr>
            <w:tcW w:w="1157" w:type="dxa"/>
            <w:tcBorders>
              <w:top w:val="single" w:sz="4" w:space="0" w:color="000000"/>
              <w:left w:val="single" w:sz="4" w:space="0" w:color="000000"/>
              <w:bottom w:val="single" w:sz="4" w:space="0" w:color="000000"/>
              <w:right w:val="single" w:sz="4" w:space="0" w:color="000000"/>
            </w:tcBorders>
          </w:tcPr>
          <w:p w14:paraId="731F6F9B" w14:textId="77777777" w:rsidR="00BC5ADE" w:rsidRDefault="00BC5ADE">
            <w:pPr>
              <w:tabs>
                <w:tab w:val="left" w:pos="2002"/>
              </w:tabs>
              <w:spacing w:after="0" w:line="240" w:lineRule="auto"/>
              <w:rPr>
                <w:sz w:val="20"/>
                <w:szCs w:val="20"/>
              </w:rPr>
            </w:pPr>
          </w:p>
          <w:p w14:paraId="180986B2" w14:textId="77777777" w:rsidR="00BC5ADE" w:rsidRDefault="001A5CF3">
            <w:pPr>
              <w:tabs>
                <w:tab w:val="left" w:pos="2002"/>
              </w:tabs>
              <w:spacing w:after="0" w:line="240" w:lineRule="auto"/>
              <w:jc w:val="center"/>
              <w:rPr>
                <w:sz w:val="20"/>
                <w:szCs w:val="20"/>
              </w:rPr>
            </w:pPr>
            <w:r>
              <w:rPr>
                <w:b/>
                <w:sz w:val="20"/>
                <w:szCs w:val="20"/>
              </w:rPr>
              <w:t>Oui</w:t>
            </w:r>
          </w:p>
        </w:tc>
        <w:tc>
          <w:tcPr>
            <w:tcW w:w="2672" w:type="dxa"/>
            <w:tcBorders>
              <w:top w:val="single" w:sz="4" w:space="0" w:color="000000"/>
              <w:left w:val="single" w:sz="4" w:space="0" w:color="000000"/>
              <w:bottom w:val="single" w:sz="4" w:space="0" w:color="000000"/>
              <w:right w:val="single" w:sz="4" w:space="0" w:color="000000"/>
            </w:tcBorders>
          </w:tcPr>
          <w:p w14:paraId="40811808" w14:textId="77777777" w:rsidR="00BC5ADE" w:rsidRDefault="001A5CF3">
            <w:pPr>
              <w:tabs>
                <w:tab w:val="left" w:pos="2002"/>
              </w:tabs>
              <w:spacing w:after="0" w:line="240" w:lineRule="auto"/>
              <w:rPr>
                <w:sz w:val="16"/>
                <w:szCs w:val="16"/>
              </w:rPr>
            </w:pPr>
            <w:r>
              <w:rPr>
                <w:b/>
                <w:sz w:val="16"/>
                <w:szCs w:val="16"/>
              </w:rPr>
              <w:t>En lecture :</w:t>
            </w:r>
          </w:p>
          <w:p w14:paraId="3383BBAE" w14:textId="77777777" w:rsidR="00BC5ADE" w:rsidRDefault="00BC5ADE">
            <w:pPr>
              <w:spacing w:after="0" w:line="240" w:lineRule="auto"/>
              <w:rPr>
                <w:sz w:val="16"/>
                <w:szCs w:val="16"/>
              </w:rPr>
            </w:pPr>
          </w:p>
        </w:tc>
        <w:tc>
          <w:tcPr>
            <w:tcW w:w="976" w:type="dxa"/>
            <w:tcBorders>
              <w:top w:val="single" w:sz="4" w:space="0" w:color="000000"/>
              <w:left w:val="single" w:sz="4" w:space="0" w:color="000000"/>
              <w:bottom w:val="single" w:sz="4" w:space="0" w:color="000000"/>
              <w:right w:val="single" w:sz="4" w:space="0" w:color="000000"/>
            </w:tcBorders>
          </w:tcPr>
          <w:p w14:paraId="5FC3D4B5" w14:textId="77777777" w:rsidR="00BC5ADE" w:rsidRDefault="00BC5ADE">
            <w:pPr>
              <w:tabs>
                <w:tab w:val="left" w:pos="2002"/>
              </w:tabs>
              <w:spacing w:after="0" w:line="240" w:lineRule="auto"/>
              <w:rPr>
                <w:sz w:val="20"/>
                <w:szCs w:val="20"/>
              </w:rPr>
            </w:pPr>
          </w:p>
          <w:p w14:paraId="76C3FD11" w14:textId="77777777" w:rsidR="00BC5ADE" w:rsidRDefault="001A5CF3">
            <w:pPr>
              <w:tabs>
                <w:tab w:val="left" w:pos="2002"/>
              </w:tabs>
              <w:spacing w:after="0" w:line="240" w:lineRule="auto"/>
              <w:jc w:val="center"/>
              <w:rPr>
                <w:sz w:val="20"/>
                <w:szCs w:val="20"/>
              </w:rPr>
            </w:pPr>
            <w:r>
              <w:rPr>
                <w:b/>
                <w:sz w:val="20"/>
                <w:szCs w:val="20"/>
              </w:rPr>
              <w:t>Non</w:t>
            </w:r>
          </w:p>
        </w:tc>
        <w:tc>
          <w:tcPr>
            <w:tcW w:w="1822" w:type="dxa"/>
            <w:tcBorders>
              <w:top w:val="single" w:sz="4" w:space="0" w:color="000000"/>
              <w:left w:val="single" w:sz="4" w:space="0" w:color="000000"/>
              <w:bottom w:val="single" w:sz="4" w:space="0" w:color="000000"/>
              <w:right w:val="single" w:sz="4" w:space="0" w:color="000000"/>
            </w:tcBorders>
          </w:tcPr>
          <w:p w14:paraId="57D062CB" w14:textId="77777777" w:rsidR="00BC5ADE" w:rsidRDefault="001A5CF3">
            <w:pPr>
              <w:tabs>
                <w:tab w:val="left" w:pos="2002"/>
              </w:tabs>
              <w:spacing w:after="0" w:line="240" w:lineRule="auto"/>
              <w:rPr>
                <w:sz w:val="16"/>
                <w:szCs w:val="16"/>
              </w:rPr>
            </w:pPr>
            <w:r>
              <w:rPr>
                <w:b/>
                <w:sz w:val="16"/>
                <w:szCs w:val="16"/>
              </w:rPr>
              <w:t>En lecture :</w:t>
            </w:r>
          </w:p>
          <w:p w14:paraId="706AFC0E" w14:textId="77777777" w:rsidR="00BC5ADE" w:rsidRDefault="00BC5ADE">
            <w:pPr>
              <w:spacing w:after="0" w:line="240" w:lineRule="auto"/>
              <w:rPr>
                <w:sz w:val="16"/>
                <w:szCs w:val="16"/>
              </w:rPr>
            </w:pPr>
          </w:p>
        </w:tc>
        <w:tc>
          <w:tcPr>
            <w:tcW w:w="969" w:type="dxa"/>
            <w:tcBorders>
              <w:top w:val="single" w:sz="4" w:space="0" w:color="000000"/>
              <w:left w:val="single" w:sz="4" w:space="0" w:color="000000"/>
              <w:bottom w:val="single" w:sz="4" w:space="0" w:color="000000"/>
              <w:right w:val="single" w:sz="4" w:space="0" w:color="000000"/>
            </w:tcBorders>
          </w:tcPr>
          <w:p w14:paraId="53549E05" w14:textId="77777777" w:rsidR="00BC5ADE" w:rsidRDefault="00BC5ADE">
            <w:pPr>
              <w:spacing w:after="0" w:line="240" w:lineRule="auto"/>
              <w:rPr>
                <w:sz w:val="20"/>
                <w:szCs w:val="20"/>
              </w:rPr>
            </w:pPr>
          </w:p>
          <w:p w14:paraId="703F063F" w14:textId="77777777" w:rsidR="00BC5ADE" w:rsidRDefault="001A5CF3">
            <w:pPr>
              <w:spacing w:after="0" w:line="240" w:lineRule="auto"/>
              <w:jc w:val="center"/>
              <w:rPr>
                <w:sz w:val="20"/>
                <w:szCs w:val="20"/>
              </w:rPr>
            </w:pPr>
            <w:r>
              <w:rPr>
                <w:b/>
                <w:sz w:val="20"/>
                <w:szCs w:val="20"/>
              </w:rPr>
              <w:t>Selon le niveau de l’élève</w:t>
            </w:r>
          </w:p>
          <w:p w14:paraId="3CDF9653" w14:textId="77777777" w:rsidR="00BC5ADE" w:rsidRDefault="00BC5ADE">
            <w:pPr>
              <w:spacing w:after="0" w:line="240" w:lineRule="auto"/>
              <w:jc w:val="center"/>
              <w:rPr>
                <w:sz w:val="20"/>
                <w:szCs w:val="20"/>
              </w:rPr>
            </w:pPr>
          </w:p>
        </w:tc>
        <w:tc>
          <w:tcPr>
            <w:tcW w:w="824" w:type="dxa"/>
            <w:tcBorders>
              <w:top w:val="single" w:sz="4" w:space="0" w:color="000000"/>
              <w:left w:val="single" w:sz="4" w:space="0" w:color="000000"/>
              <w:bottom w:val="single" w:sz="4" w:space="0" w:color="000000"/>
              <w:right w:val="single" w:sz="4" w:space="0" w:color="000000"/>
            </w:tcBorders>
          </w:tcPr>
          <w:p w14:paraId="6896B64E" w14:textId="77777777" w:rsidR="00BC5ADE" w:rsidRDefault="00BC5ADE">
            <w:pPr>
              <w:tabs>
                <w:tab w:val="left" w:pos="2002"/>
              </w:tabs>
              <w:spacing w:after="0" w:line="240" w:lineRule="auto"/>
              <w:rPr>
                <w:sz w:val="20"/>
                <w:szCs w:val="20"/>
              </w:rPr>
            </w:pPr>
          </w:p>
          <w:p w14:paraId="78DCCB77" w14:textId="77777777" w:rsidR="00BC5ADE" w:rsidRDefault="001A5CF3">
            <w:pPr>
              <w:tabs>
                <w:tab w:val="left" w:pos="2002"/>
              </w:tabs>
              <w:spacing w:after="0" w:line="240" w:lineRule="auto"/>
              <w:jc w:val="center"/>
              <w:rPr>
                <w:sz w:val="20"/>
                <w:szCs w:val="20"/>
              </w:rPr>
            </w:pPr>
            <w:r>
              <w:rPr>
                <w:b/>
                <w:sz w:val="20"/>
                <w:szCs w:val="20"/>
              </w:rPr>
              <w:t>Oui</w:t>
            </w:r>
          </w:p>
        </w:tc>
      </w:tr>
      <w:tr w:rsidR="00BC5ADE" w14:paraId="52857465" w14:textId="77777777">
        <w:trPr>
          <w:trHeight w:val="1985"/>
        </w:trPr>
        <w:tc>
          <w:tcPr>
            <w:tcW w:w="2596" w:type="dxa"/>
            <w:gridSpan w:val="3"/>
            <w:tcBorders>
              <w:top w:val="single" w:sz="4" w:space="0" w:color="000000"/>
              <w:left w:val="single" w:sz="4" w:space="0" w:color="000000"/>
              <w:bottom w:val="single" w:sz="4" w:space="0" w:color="000000"/>
              <w:right w:val="single" w:sz="4" w:space="0" w:color="000000"/>
            </w:tcBorders>
          </w:tcPr>
          <w:p w14:paraId="615DA3C8" w14:textId="77777777" w:rsidR="00BC5ADE" w:rsidRDefault="001A5CF3">
            <w:pPr>
              <w:tabs>
                <w:tab w:val="left" w:pos="2002"/>
              </w:tabs>
              <w:spacing w:after="0" w:line="240" w:lineRule="auto"/>
              <w:rPr>
                <w:sz w:val="16"/>
                <w:szCs w:val="16"/>
              </w:rPr>
            </w:pPr>
            <w:r>
              <w:rPr>
                <w:b/>
                <w:sz w:val="16"/>
                <w:szCs w:val="16"/>
              </w:rPr>
              <w:t>En écriture :</w:t>
            </w:r>
          </w:p>
          <w:p w14:paraId="60611BDA" w14:textId="77777777" w:rsidR="00BC5ADE" w:rsidRDefault="00BC5ADE">
            <w:pPr>
              <w:tabs>
                <w:tab w:val="left" w:pos="2002"/>
              </w:tabs>
              <w:spacing w:after="0" w:line="240" w:lineRule="auto"/>
              <w:rPr>
                <w:sz w:val="16"/>
                <w:szCs w:val="16"/>
              </w:rPr>
            </w:pPr>
          </w:p>
          <w:p w14:paraId="08765F21" w14:textId="77777777" w:rsidR="00BC5ADE" w:rsidRDefault="001A5CF3">
            <w:pPr>
              <w:tabs>
                <w:tab w:val="left" w:pos="2002"/>
              </w:tabs>
              <w:spacing w:after="0" w:line="240" w:lineRule="auto"/>
              <w:rPr>
                <w:sz w:val="16"/>
                <w:szCs w:val="16"/>
              </w:rPr>
            </w:pPr>
            <w:r>
              <w:rPr>
                <w:sz w:val="16"/>
                <w:szCs w:val="16"/>
              </w:rPr>
              <w:t>Dictées</w:t>
            </w:r>
          </w:p>
          <w:p w14:paraId="402C1BCD" w14:textId="77777777" w:rsidR="00BC5ADE" w:rsidRDefault="00BC5ADE">
            <w:pPr>
              <w:tabs>
                <w:tab w:val="left" w:pos="2002"/>
              </w:tabs>
              <w:spacing w:after="0" w:line="240" w:lineRule="auto"/>
              <w:rPr>
                <w:sz w:val="16"/>
                <w:szCs w:val="16"/>
              </w:rPr>
            </w:pPr>
          </w:p>
          <w:p w14:paraId="773364C1" w14:textId="77777777" w:rsidR="00BC5ADE" w:rsidRDefault="001A5CF3">
            <w:pPr>
              <w:tabs>
                <w:tab w:val="left" w:pos="2002"/>
              </w:tabs>
              <w:spacing w:after="0" w:line="240" w:lineRule="auto"/>
              <w:rPr>
                <w:sz w:val="16"/>
                <w:szCs w:val="16"/>
              </w:rPr>
            </w:pPr>
            <w:r>
              <w:rPr>
                <w:sz w:val="16"/>
                <w:szCs w:val="16"/>
              </w:rPr>
              <w:t>Situations d’écriture variées</w:t>
            </w:r>
          </w:p>
          <w:p w14:paraId="09AD45CA" w14:textId="77777777" w:rsidR="00BC5ADE" w:rsidRDefault="00BC5ADE">
            <w:pPr>
              <w:tabs>
                <w:tab w:val="left" w:pos="2002"/>
              </w:tabs>
              <w:spacing w:after="0" w:line="240" w:lineRule="auto"/>
              <w:rPr>
                <w:sz w:val="16"/>
                <w:szCs w:val="16"/>
              </w:rPr>
            </w:pPr>
          </w:p>
          <w:p w14:paraId="575B0BA8" w14:textId="77777777" w:rsidR="00BC5ADE" w:rsidRDefault="001A5CF3">
            <w:pPr>
              <w:tabs>
                <w:tab w:val="left" w:pos="2002"/>
              </w:tabs>
              <w:spacing w:after="0" w:line="240" w:lineRule="auto"/>
              <w:rPr>
                <w:sz w:val="16"/>
                <w:szCs w:val="16"/>
              </w:rPr>
            </w:pPr>
            <w:r>
              <w:rPr>
                <w:sz w:val="16"/>
                <w:szCs w:val="16"/>
              </w:rPr>
              <w:t>Situations d’apprentissage et d’évaluation</w:t>
            </w:r>
          </w:p>
          <w:p w14:paraId="5ADB0B7D" w14:textId="77777777" w:rsidR="00BC5ADE" w:rsidRDefault="00BC5ADE">
            <w:pPr>
              <w:spacing w:after="0" w:line="240" w:lineRule="auto"/>
              <w:rPr>
                <w:sz w:val="16"/>
                <w:szCs w:val="16"/>
              </w:rPr>
            </w:pPr>
          </w:p>
        </w:tc>
        <w:tc>
          <w:tcPr>
            <w:tcW w:w="1157" w:type="dxa"/>
            <w:tcBorders>
              <w:top w:val="single" w:sz="4" w:space="0" w:color="000000"/>
              <w:left w:val="single" w:sz="4" w:space="0" w:color="000000"/>
              <w:bottom w:val="single" w:sz="4" w:space="0" w:color="000000"/>
              <w:right w:val="single" w:sz="4" w:space="0" w:color="000000"/>
            </w:tcBorders>
          </w:tcPr>
          <w:p w14:paraId="2054A3FD" w14:textId="77777777" w:rsidR="00BC5ADE" w:rsidRDefault="00BC5ADE">
            <w:pPr>
              <w:tabs>
                <w:tab w:val="left" w:pos="2002"/>
              </w:tabs>
              <w:spacing w:after="0" w:line="240" w:lineRule="auto"/>
              <w:rPr>
                <w:sz w:val="20"/>
                <w:szCs w:val="20"/>
              </w:rPr>
            </w:pPr>
          </w:p>
          <w:p w14:paraId="6A23D1C3" w14:textId="77777777" w:rsidR="00BC5ADE" w:rsidRDefault="001A5CF3">
            <w:pPr>
              <w:tabs>
                <w:tab w:val="left" w:pos="2002"/>
              </w:tabs>
              <w:spacing w:after="0" w:line="240" w:lineRule="auto"/>
              <w:jc w:val="center"/>
              <w:rPr>
                <w:sz w:val="20"/>
                <w:szCs w:val="20"/>
              </w:rPr>
            </w:pPr>
            <w:r>
              <w:rPr>
                <w:b/>
                <w:sz w:val="20"/>
                <w:szCs w:val="20"/>
              </w:rPr>
              <w:t>Non</w:t>
            </w:r>
          </w:p>
        </w:tc>
        <w:tc>
          <w:tcPr>
            <w:tcW w:w="2672" w:type="dxa"/>
            <w:tcBorders>
              <w:top w:val="single" w:sz="4" w:space="0" w:color="000000"/>
              <w:left w:val="single" w:sz="4" w:space="0" w:color="000000"/>
              <w:bottom w:val="single" w:sz="4" w:space="0" w:color="000000"/>
              <w:right w:val="single" w:sz="4" w:space="0" w:color="000000"/>
            </w:tcBorders>
          </w:tcPr>
          <w:p w14:paraId="7B331029" w14:textId="77777777" w:rsidR="00BC5ADE" w:rsidRDefault="001A5CF3">
            <w:pPr>
              <w:tabs>
                <w:tab w:val="left" w:pos="2002"/>
              </w:tabs>
              <w:spacing w:after="0" w:line="240" w:lineRule="auto"/>
              <w:rPr>
                <w:sz w:val="16"/>
                <w:szCs w:val="16"/>
              </w:rPr>
            </w:pPr>
            <w:r>
              <w:rPr>
                <w:b/>
                <w:sz w:val="16"/>
                <w:szCs w:val="16"/>
              </w:rPr>
              <w:t>En écriture :</w:t>
            </w:r>
          </w:p>
          <w:p w14:paraId="70FFEB6E" w14:textId="77777777" w:rsidR="00BC5ADE" w:rsidRDefault="00BC5ADE">
            <w:pPr>
              <w:spacing w:after="0" w:line="240" w:lineRule="auto"/>
              <w:rPr>
                <w:sz w:val="16"/>
                <w:szCs w:val="16"/>
              </w:rPr>
            </w:pPr>
          </w:p>
        </w:tc>
        <w:tc>
          <w:tcPr>
            <w:tcW w:w="976" w:type="dxa"/>
            <w:tcBorders>
              <w:top w:val="single" w:sz="4" w:space="0" w:color="000000"/>
              <w:left w:val="single" w:sz="4" w:space="0" w:color="000000"/>
              <w:bottom w:val="single" w:sz="4" w:space="0" w:color="000000"/>
              <w:right w:val="single" w:sz="4" w:space="0" w:color="000000"/>
            </w:tcBorders>
          </w:tcPr>
          <w:p w14:paraId="24F7C297" w14:textId="77777777" w:rsidR="00BC5ADE" w:rsidRDefault="00BC5ADE">
            <w:pPr>
              <w:tabs>
                <w:tab w:val="left" w:pos="2002"/>
              </w:tabs>
              <w:spacing w:after="0" w:line="240" w:lineRule="auto"/>
              <w:rPr>
                <w:sz w:val="20"/>
                <w:szCs w:val="20"/>
              </w:rPr>
            </w:pPr>
          </w:p>
          <w:p w14:paraId="4FF0D66C" w14:textId="77777777" w:rsidR="00BC5ADE" w:rsidRDefault="001A5CF3">
            <w:pPr>
              <w:tabs>
                <w:tab w:val="left" w:pos="2002"/>
              </w:tabs>
              <w:spacing w:after="0" w:line="240" w:lineRule="auto"/>
              <w:jc w:val="center"/>
              <w:rPr>
                <w:sz w:val="20"/>
                <w:szCs w:val="20"/>
              </w:rPr>
            </w:pPr>
            <w:r>
              <w:rPr>
                <w:b/>
                <w:sz w:val="20"/>
                <w:szCs w:val="20"/>
              </w:rPr>
              <w:t>Oui</w:t>
            </w:r>
          </w:p>
        </w:tc>
        <w:tc>
          <w:tcPr>
            <w:tcW w:w="1822" w:type="dxa"/>
            <w:tcBorders>
              <w:top w:val="single" w:sz="4" w:space="0" w:color="000000"/>
              <w:left w:val="single" w:sz="4" w:space="0" w:color="000000"/>
              <w:bottom w:val="single" w:sz="4" w:space="0" w:color="000000"/>
              <w:right w:val="single" w:sz="4" w:space="0" w:color="000000"/>
            </w:tcBorders>
          </w:tcPr>
          <w:p w14:paraId="655ED695" w14:textId="77777777" w:rsidR="00BC5ADE" w:rsidRDefault="001A5CF3">
            <w:pPr>
              <w:tabs>
                <w:tab w:val="left" w:pos="2002"/>
              </w:tabs>
              <w:spacing w:after="0" w:line="240" w:lineRule="auto"/>
              <w:rPr>
                <w:sz w:val="16"/>
                <w:szCs w:val="16"/>
              </w:rPr>
            </w:pPr>
            <w:r>
              <w:rPr>
                <w:b/>
                <w:sz w:val="16"/>
                <w:szCs w:val="16"/>
              </w:rPr>
              <w:t>En écriture :</w:t>
            </w:r>
          </w:p>
          <w:p w14:paraId="025AFACF" w14:textId="77777777" w:rsidR="00BC5ADE" w:rsidRDefault="00BC5ADE">
            <w:pPr>
              <w:spacing w:after="0" w:line="240" w:lineRule="auto"/>
              <w:rPr>
                <w:sz w:val="16"/>
                <w:szCs w:val="16"/>
              </w:rPr>
            </w:pPr>
          </w:p>
        </w:tc>
        <w:tc>
          <w:tcPr>
            <w:tcW w:w="969" w:type="dxa"/>
            <w:tcBorders>
              <w:top w:val="single" w:sz="4" w:space="0" w:color="000000"/>
              <w:left w:val="single" w:sz="4" w:space="0" w:color="000000"/>
              <w:bottom w:val="single" w:sz="4" w:space="0" w:color="000000"/>
              <w:right w:val="single" w:sz="4" w:space="0" w:color="000000"/>
            </w:tcBorders>
          </w:tcPr>
          <w:p w14:paraId="77548128" w14:textId="77777777" w:rsidR="00BC5ADE" w:rsidRDefault="00BC5ADE">
            <w:pPr>
              <w:spacing w:after="0" w:line="240" w:lineRule="auto"/>
              <w:rPr>
                <w:sz w:val="20"/>
                <w:szCs w:val="20"/>
              </w:rPr>
            </w:pPr>
          </w:p>
          <w:p w14:paraId="7FEBD0F1" w14:textId="77777777" w:rsidR="00BC5ADE" w:rsidRDefault="001A5CF3">
            <w:pPr>
              <w:spacing w:after="0" w:line="240" w:lineRule="auto"/>
              <w:jc w:val="center"/>
              <w:rPr>
                <w:sz w:val="20"/>
                <w:szCs w:val="20"/>
              </w:rPr>
            </w:pPr>
            <w:r>
              <w:rPr>
                <w:b/>
                <w:sz w:val="20"/>
                <w:szCs w:val="20"/>
              </w:rPr>
              <w:t>Selon le niveau de l’élève</w:t>
            </w:r>
          </w:p>
          <w:p w14:paraId="14BBB699" w14:textId="77777777" w:rsidR="00BC5ADE" w:rsidRDefault="00BC5ADE">
            <w:pPr>
              <w:spacing w:after="0" w:line="240" w:lineRule="auto"/>
              <w:jc w:val="center"/>
              <w:rPr>
                <w:sz w:val="20"/>
                <w:szCs w:val="20"/>
              </w:rPr>
            </w:pPr>
          </w:p>
          <w:p w14:paraId="0058C79B" w14:textId="77777777" w:rsidR="00BC5ADE" w:rsidRDefault="00BC5ADE">
            <w:pPr>
              <w:spacing w:after="0" w:line="240" w:lineRule="auto"/>
              <w:jc w:val="center"/>
              <w:rPr>
                <w:sz w:val="14"/>
                <w:szCs w:val="14"/>
              </w:rPr>
            </w:pPr>
          </w:p>
        </w:tc>
        <w:tc>
          <w:tcPr>
            <w:tcW w:w="824" w:type="dxa"/>
            <w:tcBorders>
              <w:top w:val="single" w:sz="4" w:space="0" w:color="000000"/>
              <w:left w:val="single" w:sz="4" w:space="0" w:color="000000"/>
              <w:bottom w:val="single" w:sz="4" w:space="0" w:color="000000"/>
              <w:right w:val="single" w:sz="4" w:space="0" w:color="000000"/>
            </w:tcBorders>
          </w:tcPr>
          <w:p w14:paraId="68EE2560" w14:textId="77777777" w:rsidR="00BC5ADE" w:rsidRDefault="00BC5ADE">
            <w:pPr>
              <w:tabs>
                <w:tab w:val="left" w:pos="2002"/>
              </w:tabs>
              <w:spacing w:after="0" w:line="240" w:lineRule="auto"/>
              <w:rPr>
                <w:sz w:val="20"/>
                <w:szCs w:val="20"/>
              </w:rPr>
            </w:pPr>
          </w:p>
          <w:p w14:paraId="131CCA31" w14:textId="77777777" w:rsidR="00BC5ADE" w:rsidRDefault="001A5CF3">
            <w:pPr>
              <w:tabs>
                <w:tab w:val="left" w:pos="2002"/>
              </w:tabs>
              <w:spacing w:after="0" w:line="240" w:lineRule="auto"/>
              <w:jc w:val="center"/>
              <w:rPr>
                <w:sz w:val="20"/>
                <w:szCs w:val="20"/>
              </w:rPr>
            </w:pPr>
            <w:r>
              <w:rPr>
                <w:b/>
                <w:sz w:val="20"/>
                <w:szCs w:val="20"/>
              </w:rPr>
              <w:t>Oui</w:t>
            </w:r>
          </w:p>
        </w:tc>
      </w:tr>
      <w:tr w:rsidR="00BC5ADE" w14:paraId="035E84C3" w14:textId="77777777">
        <w:trPr>
          <w:trHeight w:val="2539"/>
        </w:trPr>
        <w:tc>
          <w:tcPr>
            <w:tcW w:w="2596" w:type="dxa"/>
            <w:gridSpan w:val="3"/>
            <w:tcBorders>
              <w:top w:val="single" w:sz="4" w:space="0" w:color="000000"/>
              <w:left w:val="single" w:sz="4" w:space="0" w:color="000000"/>
              <w:bottom w:val="single" w:sz="4" w:space="0" w:color="000000"/>
              <w:right w:val="single" w:sz="4" w:space="0" w:color="000000"/>
            </w:tcBorders>
          </w:tcPr>
          <w:p w14:paraId="64CF222D" w14:textId="77777777" w:rsidR="00BC5ADE" w:rsidRDefault="001A5CF3">
            <w:pPr>
              <w:spacing w:after="0" w:line="240" w:lineRule="auto"/>
              <w:rPr>
                <w:sz w:val="16"/>
                <w:szCs w:val="16"/>
              </w:rPr>
            </w:pPr>
            <w:r>
              <w:rPr>
                <w:b/>
                <w:sz w:val="16"/>
                <w:szCs w:val="16"/>
              </w:rPr>
              <w:t>En communication orale :</w:t>
            </w:r>
          </w:p>
          <w:p w14:paraId="795F103B" w14:textId="77777777" w:rsidR="00BC5ADE" w:rsidRDefault="00BC5ADE">
            <w:pPr>
              <w:tabs>
                <w:tab w:val="left" w:pos="2002"/>
              </w:tabs>
              <w:spacing w:after="0" w:line="240" w:lineRule="auto"/>
              <w:rPr>
                <w:sz w:val="16"/>
                <w:szCs w:val="16"/>
              </w:rPr>
            </w:pPr>
          </w:p>
          <w:p w14:paraId="4EFE9940" w14:textId="77777777" w:rsidR="00BC5ADE" w:rsidRDefault="001A5CF3">
            <w:pPr>
              <w:tabs>
                <w:tab w:val="left" w:pos="2002"/>
              </w:tabs>
              <w:spacing w:after="0" w:line="240" w:lineRule="auto"/>
              <w:rPr>
                <w:sz w:val="16"/>
                <w:szCs w:val="16"/>
              </w:rPr>
            </w:pPr>
            <w:r>
              <w:rPr>
                <w:i/>
                <w:sz w:val="16"/>
                <w:szCs w:val="16"/>
              </w:rPr>
              <w:t>Situations de communication orale</w:t>
            </w:r>
          </w:p>
          <w:p w14:paraId="184A02CC" w14:textId="77777777" w:rsidR="00BC5ADE" w:rsidRDefault="00BC5ADE">
            <w:pPr>
              <w:tabs>
                <w:tab w:val="left" w:pos="2002"/>
              </w:tabs>
              <w:spacing w:after="0" w:line="240" w:lineRule="auto"/>
              <w:rPr>
                <w:sz w:val="16"/>
                <w:szCs w:val="16"/>
              </w:rPr>
            </w:pPr>
          </w:p>
          <w:p w14:paraId="6A59F7B7" w14:textId="77777777" w:rsidR="00BC5ADE" w:rsidRDefault="001A5CF3">
            <w:pPr>
              <w:tabs>
                <w:tab w:val="left" w:pos="2002"/>
              </w:tabs>
              <w:spacing w:after="0" w:line="240" w:lineRule="auto"/>
              <w:rPr>
                <w:sz w:val="16"/>
                <w:szCs w:val="16"/>
              </w:rPr>
            </w:pPr>
            <w:r>
              <w:rPr>
                <w:i/>
                <w:sz w:val="16"/>
                <w:szCs w:val="16"/>
              </w:rPr>
              <w:t xml:space="preserve">Discussions </w:t>
            </w:r>
          </w:p>
        </w:tc>
        <w:tc>
          <w:tcPr>
            <w:tcW w:w="1157" w:type="dxa"/>
            <w:tcBorders>
              <w:top w:val="single" w:sz="4" w:space="0" w:color="000000"/>
              <w:left w:val="single" w:sz="4" w:space="0" w:color="000000"/>
              <w:bottom w:val="single" w:sz="4" w:space="0" w:color="000000"/>
              <w:right w:val="single" w:sz="4" w:space="0" w:color="000000"/>
            </w:tcBorders>
          </w:tcPr>
          <w:p w14:paraId="18811CBF" w14:textId="77777777" w:rsidR="00BC5ADE" w:rsidRDefault="00BC5ADE">
            <w:pPr>
              <w:tabs>
                <w:tab w:val="left" w:pos="2002"/>
              </w:tabs>
              <w:spacing w:after="0" w:line="240" w:lineRule="auto"/>
              <w:rPr>
                <w:sz w:val="20"/>
                <w:szCs w:val="20"/>
              </w:rPr>
            </w:pPr>
          </w:p>
          <w:p w14:paraId="2C388921" w14:textId="77777777" w:rsidR="00BC5ADE" w:rsidRDefault="001A5CF3">
            <w:pPr>
              <w:tabs>
                <w:tab w:val="left" w:pos="2002"/>
              </w:tabs>
              <w:spacing w:after="0" w:line="240" w:lineRule="auto"/>
              <w:jc w:val="center"/>
              <w:rPr>
                <w:sz w:val="24"/>
                <w:szCs w:val="24"/>
              </w:rPr>
            </w:pPr>
            <w:r>
              <w:rPr>
                <w:sz w:val="14"/>
                <w:szCs w:val="14"/>
              </w:rPr>
              <w:t>Fait l’objet d’apprentissage, mais aucun résultat n’est communiqué à ce bulletin.</w:t>
            </w:r>
          </w:p>
        </w:tc>
        <w:tc>
          <w:tcPr>
            <w:tcW w:w="2672" w:type="dxa"/>
            <w:tcBorders>
              <w:top w:val="single" w:sz="4" w:space="0" w:color="000000"/>
              <w:left w:val="single" w:sz="4" w:space="0" w:color="000000"/>
              <w:bottom w:val="single" w:sz="4" w:space="0" w:color="000000"/>
              <w:right w:val="single" w:sz="4" w:space="0" w:color="000000"/>
            </w:tcBorders>
          </w:tcPr>
          <w:p w14:paraId="0FF1843E" w14:textId="77777777" w:rsidR="00BC5ADE" w:rsidRDefault="001A5CF3">
            <w:pPr>
              <w:spacing w:after="0" w:line="240" w:lineRule="auto"/>
              <w:rPr>
                <w:sz w:val="16"/>
                <w:szCs w:val="16"/>
              </w:rPr>
            </w:pPr>
            <w:r>
              <w:rPr>
                <w:b/>
                <w:sz w:val="16"/>
                <w:szCs w:val="16"/>
              </w:rPr>
              <w:t>En communication orale :</w:t>
            </w:r>
          </w:p>
          <w:p w14:paraId="3F6AFC6A" w14:textId="77777777" w:rsidR="00BC5ADE" w:rsidRDefault="00BC5ADE">
            <w:pPr>
              <w:spacing w:after="0" w:line="240" w:lineRule="auto"/>
              <w:rPr>
                <w:sz w:val="16"/>
                <w:szCs w:val="16"/>
              </w:rPr>
            </w:pPr>
          </w:p>
        </w:tc>
        <w:tc>
          <w:tcPr>
            <w:tcW w:w="976" w:type="dxa"/>
            <w:tcBorders>
              <w:top w:val="single" w:sz="4" w:space="0" w:color="000000"/>
              <w:left w:val="single" w:sz="4" w:space="0" w:color="000000"/>
              <w:bottom w:val="single" w:sz="4" w:space="0" w:color="000000"/>
              <w:right w:val="single" w:sz="4" w:space="0" w:color="000000"/>
            </w:tcBorders>
          </w:tcPr>
          <w:p w14:paraId="066249B3" w14:textId="77777777" w:rsidR="00BC5ADE" w:rsidRDefault="00BC5ADE">
            <w:pPr>
              <w:tabs>
                <w:tab w:val="left" w:pos="2002"/>
              </w:tabs>
              <w:spacing w:after="0" w:line="240" w:lineRule="auto"/>
              <w:rPr>
                <w:sz w:val="20"/>
                <w:szCs w:val="20"/>
              </w:rPr>
            </w:pPr>
          </w:p>
          <w:p w14:paraId="03B20DAE" w14:textId="77777777" w:rsidR="00BC5ADE" w:rsidRDefault="001A5CF3">
            <w:pPr>
              <w:tabs>
                <w:tab w:val="left" w:pos="2002"/>
              </w:tabs>
              <w:spacing w:after="0" w:line="240" w:lineRule="auto"/>
              <w:jc w:val="center"/>
              <w:rPr>
                <w:sz w:val="20"/>
                <w:szCs w:val="20"/>
              </w:rPr>
            </w:pPr>
            <w:r>
              <w:rPr>
                <w:b/>
                <w:sz w:val="20"/>
                <w:szCs w:val="20"/>
              </w:rPr>
              <w:t>Oui</w:t>
            </w:r>
          </w:p>
        </w:tc>
        <w:tc>
          <w:tcPr>
            <w:tcW w:w="1822" w:type="dxa"/>
            <w:tcBorders>
              <w:top w:val="single" w:sz="4" w:space="0" w:color="000000"/>
              <w:left w:val="single" w:sz="4" w:space="0" w:color="000000"/>
              <w:bottom w:val="single" w:sz="4" w:space="0" w:color="000000"/>
              <w:right w:val="single" w:sz="4" w:space="0" w:color="000000"/>
            </w:tcBorders>
          </w:tcPr>
          <w:p w14:paraId="60C381C8" w14:textId="77777777" w:rsidR="00BC5ADE" w:rsidRDefault="001A5CF3">
            <w:pPr>
              <w:spacing w:after="0" w:line="240" w:lineRule="auto"/>
              <w:rPr>
                <w:sz w:val="16"/>
                <w:szCs w:val="16"/>
              </w:rPr>
            </w:pPr>
            <w:r>
              <w:rPr>
                <w:b/>
                <w:sz w:val="16"/>
                <w:szCs w:val="16"/>
              </w:rPr>
              <w:t>En communication orale :</w:t>
            </w:r>
          </w:p>
          <w:p w14:paraId="4756D0FD" w14:textId="77777777" w:rsidR="00BC5ADE" w:rsidRDefault="00BC5ADE">
            <w:pPr>
              <w:spacing w:after="0" w:line="240" w:lineRule="auto"/>
              <w:rPr>
                <w:sz w:val="16"/>
                <w:szCs w:val="16"/>
              </w:rPr>
            </w:pPr>
          </w:p>
        </w:tc>
        <w:tc>
          <w:tcPr>
            <w:tcW w:w="969" w:type="dxa"/>
            <w:tcBorders>
              <w:top w:val="single" w:sz="4" w:space="0" w:color="000000"/>
              <w:left w:val="single" w:sz="4" w:space="0" w:color="000000"/>
              <w:bottom w:val="single" w:sz="4" w:space="0" w:color="000000"/>
              <w:right w:val="single" w:sz="4" w:space="0" w:color="000000"/>
            </w:tcBorders>
          </w:tcPr>
          <w:p w14:paraId="689C52FF" w14:textId="77777777" w:rsidR="00BC5ADE" w:rsidRDefault="00BC5ADE">
            <w:pPr>
              <w:spacing w:after="0" w:line="240" w:lineRule="auto"/>
              <w:rPr>
                <w:sz w:val="20"/>
                <w:szCs w:val="20"/>
              </w:rPr>
            </w:pPr>
          </w:p>
          <w:p w14:paraId="5028FFB7" w14:textId="77777777" w:rsidR="00BC5ADE" w:rsidRDefault="001A5CF3">
            <w:pPr>
              <w:spacing w:after="0" w:line="240" w:lineRule="auto"/>
              <w:jc w:val="center"/>
              <w:rPr>
                <w:sz w:val="24"/>
                <w:szCs w:val="24"/>
              </w:rPr>
            </w:pPr>
            <w:r>
              <w:rPr>
                <w:b/>
                <w:sz w:val="20"/>
                <w:szCs w:val="20"/>
              </w:rPr>
              <w:t>Non</w:t>
            </w:r>
          </w:p>
        </w:tc>
        <w:tc>
          <w:tcPr>
            <w:tcW w:w="824" w:type="dxa"/>
            <w:tcBorders>
              <w:top w:val="single" w:sz="4" w:space="0" w:color="000000"/>
              <w:left w:val="single" w:sz="4" w:space="0" w:color="000000"/>
              <w:bottom w:val="single" w:sz="4" w:space="0" w:color="000000"/>
              <w:right w:val="single" w:sz="4" w:space="0" w:color="000000"/>
            </w:tcBorders>
          </w:tcPr>
          <w:p w14:paraId="4FE6EBB7" w14:textId="77777777" w:rsidR="00BC5ADE" w:rsidRDefault="00BC5ADE">
            <w:pPr>
              <w:tabs>
                <w:tab w:val="left" w:pos="2002"/>
              </w:tabs>
              <w:spacing w:after="0" w:line="240" w:lineRule="auto"/>
              <w:rPr>
                <w:sz w:val="20"/>
                <w:szCs w:val="20"/>
              </w:rPr>
            </w:pPr>
          </w:p>
          <w:p w14:paraId="68EDBC52" w14:textId="77777777" w:rsidR="00BC5ADE" w:rsidRDefault="001A5CF3">
            <w:pPr>
              <w:tabs>
                <w:tab w:val="left" w:pos="2002"/>
              </w:tabs>
              <w:spacing w:after="0" w:line="240" w:lineRule="auto"/>
              <w:jc w:val="center"/>
              <w:rPr>
                <w:sz w:val="20"/>
                <w:szCs w:val="20"/>
              </w:rPr>
            </w:pPr>
            <w:r>
              <w:rPr>
                <w:b/>
                <w:sz w:val="20"/>
                <w:szCs w:val="20"/>
              </w:rPr>
              <w:t>Oui</w:t>
            </w:r>
          </w:p>
        </w:tc>
      </w:tr>
    </w:tbl>
    <w:p w14:paraId="5C17E0B0" w14:textId="77777777" w:rsidR="00BC5ADE" w:rsidRDefault="00BC5ADE">
      <w:pPr>
        <w:rPr>
          <w:sz w:val="18"/>
          <w:szCs w:val="18"/>
        </w:rPr>
        <w:sectPr w:rsidR="00BC5ADE">
          <w:pgSz w:w="12240" w:h="15840"/>
          <w:pgMar w:top="720" w:right="720" w:bottom="720" w:left="720" w:header="709" w:footer="488" w:gutter="0"/>
          <w:cols w:space="720"/>
          <w:titlePg/>
        </w:sectPr>
      </w:pPr>
    </w:p>
    <w:p w14:paraId="1B13B474" w14:textId="77777777" w:rsidR="00BC5ADE" w:rsidRDefault="001A5CF3">
      <w:pPr>
        <w:spacing w:after="0" w:line="240" w:lineRule="auto"/>
        <w:rPr>
          <w:sz w:val="20"/>
          <w:szCs w:val="20"/>
        </w:rPr>
      </w:pPr>
      <w:r>
        <w:rPr>
          <w:sz w:val="20"/>
          <w:szCs w:val="20"/>
        </w:rPr>
        <w:lastRenderedPageBreak/>
        <w:t>Étant donné que votre enfant évolue dans un programme :</w:t>
      </w:r>
    </w:p>
    <w:p w14:paraId="5DFE8AEC" w14:textId="77777777" w:rsidR="00BC5ADE" w:rsidRDefault="00BC5ADE">
      <w:pPr>
        <w:spacing w:after="0" w:line="240" w:lineRule="auto"/>
        <w:rPr>
          <w:sz w:val="8"/>
          <w:szCs w:val="8"/>
        </w:rPr>
      </w:pPr>
    </w:p>
    <w:tbl>
      <w:tblPr>
        <w:tblStyle w:val="a3"/>
        <w:tblW w:w="11016" w:type="dxa"/>
        <w:tblInd w:w="-108" w:type="dxa"/>
        <w:tblLayout w:type="fixed"/>
        <w:tblLook w:val="0000" w:firstRow="0" w:lastRow="0" w:firstColumn="0" w:lastColumn="0" w:noHBand="0" w:noVBand="0"/>
      </w:tblPr>
      <w:tblGrid>
        <w:gridCol w:w="237"/>
        <w:gridCol w:w="320"/>
        <w:gridCol w:w="237"/>
        <w:gridCol w:w="10222"/>
      </w:tblGrid>
      <w:tr w:rsidR="00BC5ADE" w14:paraId="5EECF3AA" w14:textId="77777777">
        <w:tc>
          <w:tcPr>
            <w:tcW w:w="237" w:type="dxa"/>
            <w:tcBorders>
              <w:right w:val="single" w:sz="4" w:space="0" w:color="000000"/>
            </w:tcBorders>
          </w:tcPr>
          <w:p w14:paraId="09247633" w14:textId="77777777" w:rsidR="00BC5ADE" w:rsidRDefault="00BC5ADE">
            <w:pPr>
              <w:spacing w:after="0" w:line="240" w:lineRule="auto"/>
              <w:rPr>
                <w:sz w:val="16"/>
                <w:szCs w:val="16"/>
              </w:rPr>
            </w:pPr>
          </w:p>
        </w:tc>
        <w:tc>
          <w:tcPr>
            <w:tcW w:w="320" w:type="dxa"/>
            <w:tcBorders>
              <w:top w:val="single" w:sz="4" w:space="0" w:color="000000"/>
              <w:left w:val="single" w:sz="4" w:space="0" w:color="000000"/>
              <w:bottom w:val="single" w:sz="4" w:space="0" w:color="000000"/>
              <w:right w:val="single" w:sz="4" w:space="0" w:color="000000"/>
            </w:tcBorders>
          </w:tcPr>
          <w:p w14:paraId="56D73CAC" w14:textId="77777777" w:rsidR="00BC5ADE" w:rsidRDefault="001A5CF3">
            <w:pPr>
              <w:spacing w:after="0" w:line="240" w:lineRule="auto"/>
              <w:rPr>
                <w:sz w:val="20"/>
                <w:szCs w:val="20"/>
              </w:rPr>
            </w:pPr>
            <w:r>
              <w:rPr>
                <w:sz w:val="20"/>
                <w:szCs w:val="20"/>
              </w:rPr>
              <w:t>X</w:t>
            </w:r>
          </w:p>
        </w:tc>
        <w:tc>
          <w:tcPr>
            <w:tcW w:w="237" w:type="dxa"/>
            <w:tcBorders>
              <w:left w:val="single" w:sz="4" w:space="0" w:color="000000"/>
            </w:tcBorders>
          </w:tcPr>
          <w:p w14:paraId="1A3F6A87" w14:textId="77777777" w:rsidR="00BC5ADE" w:rsidRDefault="00BC5ADE">
            <w:pPr>
              <w:spacing w:after="0" w:line="240" w:lineRule="auto"/>
              <w:rPr>
                <w:sz w:val="20"/>
                <w:szCs w:val="20"/>
              </w:rPr>
            </w:pPr>
          </w:p>
        </w:tc>
        <w:tc>
          <w:tcPr>
            <w:tcW w:w="10222" w:type="dxa"/>
          </w:tcPr>
          <w:p w14:paraId="0DE680EE" w14:textId="77777777" w:rsidR="00BC5ADE" w:rsidRDefault="001A5CF3">
            <w:pPr>
              <w:spacing w:after="0" w:line="240" w:lineRule="auto"/>
              <w:rPr>
                <w:sz w:val="20"/>
                <w:szCs w:val="20"/>
              </w:rPr>
            </w:pPr>
            <w:r>
              <w:rPr>
                <w:sz w:val="20"/>
                <w:szCs w:val="20"/>
              </w:rPr>
              <w:t>Régulier en mathématique, OU</w:t>
            </w:r>
          </w:p>
        </w:tc>
      </w:tr>
      <w:tr w:rsidR="00BC5ADE" w14:paraId="7E9F36CC" w14:textId="77777777">
        <w:tc>
          <w:tcPr>
            <w:tcW w:w="237" w:type="dxa"/>
          </w:tcPr>
          <w:p w14:paraId="434CAC5B" w14:textId="77777777" w:rsidR="00BC5ADE" w:rsidRDefault="00BC5ADE">
            <w:pPr>
              <w:spacing w:after="0" w:line="240" w:lineRule="auto"/>
              <w:rPr>
                <w:sz w:val="16"/>
                <w:szCs w:val="16"/>
              </w:rPr>
            </w:pPr>
          </w:p>
        </w:tc>
        <w:tc>
          <w:tcPr>
            <w:tcW w:w="320" w:type="dxa"/>
            <w:tcBorders>
              <w:top w:val="single" w:sz="4" w:space="0" w:color="000000"/>
            </w:tcBorders>
          </w:tcPr>
          <w:p w14:paraId="6F7CF29A" w14:textId="77777777" w:rsidR="00BC5ADE" w:rsidRDefault="00BC5ADE">
            <w:pPr>
              <w:spacing w:after="0" w:line="240" w:lineRule="auto"/>
              <w:rPr>
                <w:sz w:val="20"/>
                <w:szCs w:val="20"/>
              </w:rPr>
            </w:pPr>
          </w:p>
        </w:tc>
        <w:tc>
          <w:tcPr>
            <w:tcW w:w="237" w:type="dxa"/>
          </w:tcPr>
          <w:p w14:paraId="2773EC17" w14:textId="77777777" w:rsidR="00BC5ADE" w:rsidRDefault="00BC5ADE">
            <w:pPr>
              <w:spacing w:after="0" w:line="240" w:lineRule="auto"/>
              <w:rPr>
                <w:sz w:val="20"/>
                <w:szCs w:val="20"/>
              </w:rPr>
            </w:pPr>
          </w:p>
        </w:tc>
        <w:tc>
          <w:tcPr>
            <w:tcW w:w="10222" w:type="dxa"/>
          </w:tcPr>
          <w:p w14:paraId="253508CC" w14:textId="77777777" w:rsidR="00BC5ADE" w:rsidRDefault="00BC5ADE">
            <w:pPr>
              <w:spacing w:after="0" w:line="240" w:lineRule="auto"/>
              <w:rPr>
                <w:sz w:val="20"/>
                <w:szCs w:val="20"/>
              </w:rPr>
            </w:pPr>
          </w:p>
        </w:tc>
      </w:tr>
      <w:tr w:rsidR="00BC5ADE" w14:paraId="5A95C691" w14:textId="77777777">
        <w:tc>
          <w:tcPr>
            <w:tcW w:w="237" w:type="dxa"/>
            <w:tcBorders>
              <w:top w:val="nil"/>
              <w:left w:val="nil"/>
              <w:bottom w:val="nil"/>
              <w:right w:val="single" w:sz="4" w:space="0" w:color="000000"/>
            </w:tcBorders>
          </w:tcPr>
          <w:p w14:paraId="3D063542" w14:textId="77777777" w:rsidR="00BC5ADE" w:rsidRDefault="00BC5ADE">
            <w:pPr>
              <w:spacing w:after="0" w:line="240" w:lineRule="auto"/>
              <w:rPr>
                <w:sz w:val="16"/>
                <w:szCs w:val="16"/>
              </w:rPr>
            </w:pPr>
          </w:p>
        </w:tc>
        <w:tc>
          <w:tcPr>
            <w:tcW w:w="320" w:type="dxa"/>
            <w:tcBorders>
              <w:top w:val="single" w:sz="4" w:space="0" w:color="000000"/>
              <w:left w:val="single" w:sz="4" w:space="0" w:color="000000"/>
              <w:bottom w:val="single" w:sz="4" w:space="0" w:color="000000"/>
              <w:right w:val="single" w:sz="4" w:space="0" w:color="000000"/>
            </w:tcBorders>
          </w:tcPr>
          <w:p w14:paraId="3235F646" w14:textId="77777777" w:rsidR="00BC5ADE" w:rsidRDefault="001A5CF3">
            <w:pPr>
              <w:spacing w:after="0" w:line="240" w:lineRule="auto"/>
              <w:rPr>
                <w:sz w:val="20"/>
                <w:szCs w:val="20"/>
              </w:rPr>
            </w:pPr>
            <w:r>
              <w:rPr>
                <w:sz w:val="20"/>
                <w:szCs w:val="20"/>
              </w:rPr>
              <w:t>X</w:t>
            </w:r>
          </w:p>
        </w:tc>
        <w:tc>
          <w:tcPr>
            <w:tcW w:w="237" w:type="dxa"/>
            <w:tcBorders>
              <w:top w:val="nil"/>
              <w:left w:val="single" w:sz="4" w:space="0" w:color="000000"/>
              <w:bottom w:val="nil"/>
              <w:right w:val="nil"/>
            </w:tcBorders>
          </w:tcPr>
          <w:p w14:paraId="5B35B857" w14:textId="77777777" w:rsidR="00BC5ADE" w:rsidRDefault="00BC5ADE">
            <w:pPr>
              <w:spacing w:after="0" w:line="240" w:lineRule="auto"/>
              <w:rPr>
                <w:sz w:val="20"/>
                <w:szCs w:val="20"/>
              </w:rPr>
            </w:pPr>
          </w:p>
        </w:tc>
        <w:tc>
          <w:tcPr>
            <w:tcW w:w="10222" w:type="dxa"/>
            <w:tcBorders>
              <w:top w:val="nil"/>
              <w:left w:val="nil"/>
              <w:bottom w:val="nil"/>
              <w:right w:val="nil"/>
            </w:tcBorders>
          </w:tcPr>
          <w:p w14:paraId="36EDC470" w14:textId="77777777" w:rsidR="00BC5ADE" w:rsidRDefault="001A5CF3">
            <w:pPr>
              <w:spacing w:after="0" w:line="240" w:lineRule="auto"/>
              <w:rPr>
                <w:sz w:val="20"/>
                <w:szCs w:val="20"/>
              </w:rPr>
            </w:pPr>
            <w:r>
              <w:rPr>
                <w:sz w:val="20"/>
                <w:szCs w:val="20"/>
              </w:rPr>
              <w:t>Modifié en mathématique,</w:t>
            </w:r>
          </w:p>
        </w:tc>
      </w:tr>
    </w:tbl>
    <w:p w14:paraId="3EEF8643" w14:textId="77777777" w:rsidR="00BC5ADE" w:rsidRDefault="00BC5ADE">
      <w:pPr>
        <w:rPr>
          <w:sz w:val="20"/>
          <w:szCs w:val="20"/>
        </w:rPr>
      </w:pPr>
      <w:bookmarkStart w:id="0" w:name="_mei93ykzy3lr" w:colFirst="0" w:colLast="0"/>
      <w:bookmarkEnd w:id="0"/>
    </w:p>
    <w:tbl>
      <w:tblPr>
        <w:tblStyle w:val="a4"/>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1560"/>
        <w:gridCol w:w="9064"/>
      </w:tblGrid>
      <w:tr w:rsidR="00BC5ADE" w14:paraId="117A290D" w14:textId="77777777">
        <w:tc>
          <w:tcPr>
            <w:tcW w:w="11016" w:type="dxa"/>
            <w:gridSpan w:val="3"/>
            <w:tcBorders>
              <w:top w:val="single" w:sz="4" w:space="0" w:color="000000"/>
              <w:left w:val="single" w:sz="4" w:space="0" w:color="000000"/>
              <w:bottom w:val="single" w:sz="4" w:space="0" w:color="000000"/>
              <w:right w:val="single" w:sz="4" w:space="0" w:color="000000"/>
            </w:tcBorders>
            <w:shd w:val="clear" w:color="auto" w:fill="BFBFBF"/>
          </w:tcPr>
          <w:p w14:paraId="05FE8D2A" w14:textId="77777777" w:rsidR="00BC5ADE" w:rsidRDefault="001A5CF3">
            <w:pPr>
              <w:spacing w:after="0" w:line="240" w:lineRule="auto"/>
              <w:jc w:val="center"/>
              <w:rPr>
                <w:sz w:val="32"/>
                <w:szCs w:val="32"/>
              </w:rPr>
            </w:pPr>
            <w:r>
              <w:rPr>
                <w:b/>
                <w:sz w:val="32"/>
                <w:szCs w:val="32"/>
              </w:rPr>
              <w:t>Mathématique</w:t>
            </w:r>
          </w:p>
        </w:tc>
      </w:tr>
      <w:tr w:rsidR="00BC5ADE" w14:paraId="1D4B08EA" w14:textId="77777777">
        <w:tc>
          <w:tcPr>
            <w:tcW w:w="11016" w:type="dxa"/>
            <w:gridSpan w:val="3"/>
            <w:tcBorders>
              <w:top w:val="single" w:sz="4" w:space="0" w:color="000000"/>
              <w:left w:val="single" w:sz="4" w:space="0" w:color="000000"/>
              <w:bottom w:val="single" w:sz="4" w:space="0" w:color="000000"/>
              <w:right w:val="single" w:sz="4" w:space="0" w:color="000000"/>
            </w:tcBorders>
            <w:shd w:val="clear" w:color="auto" w:fill="000000"/>
          </w:tcPr>
          <w:p w14:paraId="16859252" w14:textId="77777777" w:rsidR="00BC5ADE" w:rsidRDefault="001A5CF3">
            <w:pPr>
              <w:spacing w:after="0" w:line="240" w:lineRule="auto"/>
              <w:jc w:val="center"/>
              <w:rPr>
                <w:sz w:val="28"/>
                <w:szCs w:val="28"/>
              </w:rPr>
            </w:pPr>
            <w:r>
              <w:rPr>
                <w:sz w:val="28"/>
                <w:szCs w:val="28"/>
              </w:rPr>
              <w:t>Compétences développées par l’élève</w:t>
            </w:r>
          </w:p>
        </w:tc>
      </w:tr>
      <w:tr w:rsidR="00BC5ADE" w14:paraId="60193782" w14:textId="77777777">
        <w:trPr>
          <w:trHeight w:val="1225"/>
        </w:trPr>
        <w:tc>
          <w:tcPr>
            <w:tcW w:w="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1CA87" w14:textId="77777777" w:rsidR="00BC5ADE" w:rsidRDefault="00BC5ADE">
            <w:pPr>
              <w:tabs>
                <w:tab w:val="left" w:pos="2002"/>
              </w:tabs>
              <w:spacing w:after="0" w:line="240" w:lineRule="auto"/>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E38EDB" w14:textId="77777777" w:rsidR="00BC5ADE" w:rsidRDefault="001A5CF3">
            <w:pPr>
              <w:spacing w:after="0" w:line="240" w:lineRule="auto"/>
              <w:rPr>
                <w:sz w:val="20"/>
                <w:szCs w:val="20"/>
              </w:rPr>
            </w:pPr>
            <w:r>
              <w:rPr>
                <w:b/>
                <w:sz w:val="20"/>
                <w:szCs w:val="20"/>
              </w:rPr>
              <w:t>Résoudre une situation-problème*</w:t>
            </w:r>
          </w:p>
        </w:tc>
        <w:tc>
          <w:tcPr>
            <w:tcW w:w="9064" w:type="dxa"/>
            <w:tcBorders>
              <w:top w:val="single" w:sz="4" w:space="0" w:color="000000"/>
              <w:left w:val="single" w:sz="4" w:space="0" w:color="000000"/>
              <w:bottom w:val="single" w:sz="4" w:space="0" w:color="000000"/>
              <w:right w:val="single" w:sz="4" w:space="0" w:color="000000"/>
            </w:tcBorders>
            <w:shd w:val="clear" w:color="auto" w:fill="FFFFFF"/>
          </w:tcPr>
          <w:p w14:paraId="7BEC6463" w14:textId="77777777" w:rsidR="00BC5ADE" w:rsidRDefault="001A5CF3">
            <w:pPr>
              <w:spacing w:after="0" w:line="240" w:lineRule="auto"/>
              <w:jc w:val="both"/>
              <w:rPr>
                <w:sz w:val="16"/>
                <w:szCs w:val="16"/>
              </w:rPr>
            </w:pPr>
            <w:r>
              <w:rPr>
                <w:sz w:val="16"/>
                <w:szCs w:val="16"/>
              </w:rPr>
              <w:t>Au 1</w:t>
            </w:r>
            <w:r>
              <w:rPr>
                <w:sz w:val="16"/>
                <w:szCs w:val="16"/>
                <w:vertAlign w:val="superscript"/>
              </w:rPr>
              <w:t>er</w:t>
            </w:r>
            <w:r>
              <w:rPr>
                <w:sz w:val="16"/>
                <w:szCs w:val="16"/>
              </w:rPr>
              <w:t xml:space="preserve"> cycle, l’élève résout des situations dont la démarche pour arriver à la solution n’est pas immédiatement évidente. La situation-problème est organisée autour d’une problématique dont les données sont complètes et explicites. L’élève détermine la tâche et dégage les données utiles en ayant recours à différents modes de représentation tels que des objets, des dessins, des tableaux, des diagrammes, des symboles ou des mots. Il élabore une solution qui comporte une ou deux étapes. Il communique, verbalement ou</w:t>
            </w:r>
            <w:r>
              <w:rPr>
                <w:sz w:val="16"/>
                <w:szCs w:val="16"/>
              </w:rPr>
              <w:t xml:space="preserve"> par écrit, sa solution en utilisant un langage mathématique élémentaire. </w:t>
            </w:r>
          </w:p>
          <w:p w14:paraId="36D41B7B" w14:textId="77777777" w:rsidR="00BC5ADE" w:rsidRDefault="001A5CF3">
            <w:pPr>
              <w:spacing w:after="0" w:line="240" w:lineRule="auto"/>
              <w:jc w:val="both"/>
              <w:rPr>
                <w:sz w:val="16"/>
                <w:szCs w:val="16"/>
              </w:rPr>
            </w:pPr>
            <w:r>
              <w:rPr>
                <w:sz w:val="16"/>
                <w:szCs w:val="16"/>
              </w:rPr>
              <w:t>En deuxième année, l’élève résout les situations-problèmes en étant guidé par l’enseignant.</w:t>
            </w:r>
          </w:p>
          <w:p w14:paraId="022F1EB8" w14:textId="77777777" w:rsidR="00BC5ADE" w:rsidRDefault="00BC5ADE">
            <w:pPr>
              <w:spacing w:after="0" w:line="240" w:lineRule="auto"/>
              <w:jc w:val="both"/>
              <w:rPr>
                <w:sz w:val="16"/>
                <w:szCs w:val="16"/>
              </w:rPr>
            </w:pPr>
          </w:p>
          <w:p w14:paraId="64BA34EF" w14:textId="77777777" w:rsidR="00BC5ADE" w:rsidRDefault="001A5CF3">
            <w:pPr>
              <w:spacing w:after="0" w:line="240" w:lineRule="auto"/>
              <w:ind w:hanging="2"/>
              <w:jc w:val="both"/>
              <w:rPr>
                <w:sz w:val="16"/>
                <w:szCs w:val="16"/>
              </w:rPr>
            </w:pPr>
            <w:r>
              <w:rPr>
                <w:sz w:val="16"/>
                <w:szCs w:val="16"/>
              </w:rPr>
              <w:t>Au 2</w:t>
            </w:r>
            <w:r>
              <w:rPr>
                <w:sz w:val="16"/>
                <w:szCs w:val="16"/>
                <w:vertAlign w:val="superscript"/>
              </w:rPr>
              <w:t>ième</w:t>
            </w:r>
            <w:r>
              <w:rPr>
                <w:sz w:val="16"/>
                <w:szCs w:val="16"/>
              </w:rPr>
              <w:t xml:space="preserve"> cycle, l’élève résout des situations dont la démarche pour arriver à la solution n’est pas immédiatement évidente. La situation-problème est organisée autour d’une problématique pouvant comporter plus d’un type de données (ex. : faire le plan d’un jardin en respectant des consignes utilisant des données liées à des longueurs, des fractions et des nombres naturels).</w:t>
            </w:r>
          </w:p>
          <w:p w14:paraId="568DA897" w14:textId="77777777" w:rsidR="00BC5ADE" w:rsidRDefault="001A5CF3">
            <w:pPr>
              <w:spacing w:after="0" w:line="240" w:lineRule="auto"/>
              <w:jc w:val="both"/>
              <w:rPr>
                <w:sz w:val="16"/>
                <w:szCs w:val="16"/>
              </w:rPr>
            </w:pPr>
            <w:r>
              <w:rPr>
                <w:sz w:val="16"/>
                <w:szCs w:val="16"/>
              </w:rPr>
              <w:t>L’élève est amené à choisir des modes de représentation (ex. : tableaux, schémas) pour dégager les données utiles de la situation-problème. L’élève élabore une solution comportant quelques étapes. Il communique sa solution, verbalement ou par écrit, en utilisant un langage mathématique élaboré.</w:t>
            </w:r>
          </w:p>
          <w:p w14:paraId="13898BB0" w14:textId="77777777" w:rsidR="00BC5ADE" w:rsidRDefault="00BC5ADE">
            <w:pPr>
              <w:spacing w:after="0" w:line="240" w:lineRule="auto"/>
              <w:jc w:val="both"/>
              <w:rPr>
                <w:sz w:val="16"/>
                <w:szCs w:val="16"/>
              </w:rPr>
            </w:pPr>
          </w:p>
          <w:p w14:paraId="1EC0A8D2" w14:textId="77777777" w:rsidR="00BC5ADE" w:rsidRDefault="001A5CF3">
            <w:pPr>
              <w:spacing w:after="0" w:line="240" w:lineRule="auto"/>
              <w:jc w:val="both"/>
              <w:rPr>
                <w:sz w:val="16"/>
                <w:szCs w:val="16"/>
              </w:rPr>
            </w:pPr>
            <w:r>
              <w:rPr>
                <w:sz w:val="16"/>
                <w:szCs w:val="16"/>
              </w:rPr>
              <w:t>Au 3</w:t>
            </w:r>
            <w:r>
              <w:rPr>
                <w:sz w:val="16"/>
                <w:szCs w:val="16"/>
                <w:vertAlign w:val="superscript"/>
              </w:rPr>
              <w:t>ième</w:t>
            </w:r>
            <w:r>
              <w:rPr>
                <w:sz w:val="16"/>
                <w:szCs w:val="16"/>
              </w:rPr>
              <w:t xml:space="preserve"> cycle, l’élève résout des situations dont la démarche pour arriver à la solution n’est pas immédiatement évidente. La situation-problème est organisée autour d’une problématique dont les données sont multiples (ex. : Créer un visage à la manière de Picasso en respectant des consignes liées aux fractions, à la mesure et aux figures géométriques.). L’élève a recours à divers modes de représentation (ex. : tableaux, schémas, listes de tâches à effectuer, etc.) pour organiser les données. Il anticipe le ré</w:t>
            </w:r>
            <w:r>
              <w:rPr>
                <w:sz w:val="16"/>
                <w:szCs w:val="16"/>
              </w:rPr>
              <w:t>sultat et élabore une solution pouvant comporter plusieurs étapes. Il communique sa solution, verbalement ou par écrit, en utilisant un langage mathématique rigoureux.</w:t>
            </w:r>
          </w:p>
        </w:tc>
      </w:tr>
      <w:tr w:rsidR="00BC5ADE" w14:paraId="220C164E" w14:textId="77777777">
        <w:trPr>
          <w:trHeight w:val="973"/>
        </w:trPr>
        <w:tc>
          <w:tcPr>
            <w:tcW w:w="392" w:type="dxa"/>
            <w:tcBorders>
              <w:top w:val="single" w:sz="4" w:space="0" w:color="000000"/>
              <w:left w:val="single" w:sz="4" w:space="0" w:color="000000"/>
              <w:bottom w:val="single" w:sz="4" w:space="0" w:color="000000"/>
              <w:right w:val="single" w:sz="4" w:space="0" w:color="000000"/>
            </w:tcBorders>
            <w:vAlign w:val="center"/>
          </w:tcPr>
          <w:p w14:paraId="42737169" w14:textId="77777777" w:rsidR="00BC5ADE" w:rsidRDefault="00BC5ADE">
            <w:pPr>
              <w:tabs>
                <w:tab w:val="left" w:pos="2002"/>
              </w:tabs>
              <w:spacing w:after="0" w:line="240" w:lineRule="auto"/>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1D2944C" w14:textId="77777777" w:rsidR="00BC5ADE" w:rsidRDefault="001A5CF3">
            <w:pPr>
              <w:spacing w:after="0" w:line="240" w:lineRule="auto"/>
              <w:rPr>
                <w:sz w:val="20"/>
                <w:szCs w:val="20"/>
              </w:rPr>
            </w:pPr>
            <w:r>
              <w:rPr>
                <w:b/>
                <w:sz w:val="20"/>
                <w:szCs w:val="20"/>
              </w:rPr>
              <w:t>Utiliser un raisonnement mathématique*</w:t>
            </w:r>
          </w:p>
          <w:p w14:paraId="66900891" w14:textId="77777777" w:rsidR="00BC5ADE" w:rsidRDefault="00BC5ADE">
            <w:pPr>
              <w:spacing w:after="0" w:line="240" w:lineRule="auto"/>
              <w:rPr>
                <w:sz w:val="20"/>
                <w:szCs w:val="20"/>
              </w:rPr>
            </w:pPr>
          </w:p>
        </w:tc>
        <w:tc>
          <w:tcPr>
            <w:tcW w:w="9064" w:type="dxa"/>
            <w:tcBorders>
              <w:top w:val="single" w:sz="4" w:space="0" w:color="000000"/>
              <w:left w:val="single" w:sz="4" w:space="0" w:color="000000"/>
              <w:bottom w:val="single" w:sz="4" w:space="0" w:color="000000"/>
              <w:right w:val="single" w:sz="4" w:space="0" w:color="000000"/>
            </w:tcBorders>
          </w:tcPr>
          <w:p w14:paraId="3EA57E2A" w14:textId="77777777" w:rsidR="00BC5ADE" w:rsidRDefault="001A5CF3">
            <w:pPr>
              <w:spacing w:after="0" w:line="240" w:lineRule="auto"/>
              <w:jc w:val="both"/>
              <w:rPr>
                <w:sz w:val="16"/>
                <w:szCs w:val="16"/>
              </w:rPr>
            </w:pPr>
            <w:r>
              <w:rPr>
                <w:sz w:val="16"/>
                <w:szCs w:val="16"/>
              </w:rPr>
              <w:t>Au 1</w:t>
            </w:r>
            <w:r>
              <w:rPr>
                <w:sz w:val="16"/>
                <w:szCs w:val="16"/>
                <w:vertAlign w:val="superscript"/>
              </w:rPr>
              <w:t>er</w:t>
            </w:r>
            <w:r>
              <w:rPr>
                <w:sz w:val="16"/>
                <w:szCs w:val="16"/>
              </w:rPr>
              <w:t xml:space="preserve"> cycle, l’élève résout des situations où il doit choisir et appliquer les connaissances appropriées tout en laissant les traces qui rendent explicite son raisonnement. Il peut être amené à justifier une affirmation, à vérifier un résultat ou à prendre position à l’aide d’arguments mathématiques élémentaires. </w:t>
            </w:r>
          </w:p>
          <w:p w14:paraId="6DE5E2C7" w14:textId="77777777" w:rsidR="00BC5ADE" w:rsidRDefault="001A5CF3">
            <w:pPr>
              <w:spacing w:after="0" w:line="240" w:lineRule="auto"/>
              <w:jc w:val="both"/>
              <w:rPr>
                <w:sz w:val="16"/>
                <w:szCs w:val="16"/>
              </w:rPr>
            </w:pPr>
            <w:r>
              <w:rPr>
                <w:b/>
                <w:sz w:val="16"/>
                <w:szCs w:val="16"/>
              </w:rPr>
              <w:t>Note</w:t>
            </w:r>
            <w:r>
              <w:rPr>
                <w:sz w:val="16"/>
                <w:szCs w:val="16"/>
              </w:rPr>
              <w:t> : Le résultat lié à la vérification de l’acquisition des connaissances est pris en compte dans cette compétence.</w:t>
            </w:r>
          </w:p>
          <w:p w14:paraId="2739DE1C" w14:textId="77777777" w:rsidR="00BC5ADE" w:rsidRDefault="00BC5ADE">
            <w:pPr>
              <w:spacing w:after="0" w:line="240" w:lineRule="auto"/>
              <w:ind w:hanging="2"/>
              <w:jc w:val="both"/>
              <w:rPr>
                <w:sz w:val="16"/>
                <w:szCs w:val="16"/>
              </w:rPr>
            </w:pPr>
          </w:p>
          <w:p w14:paraId="720AAEB6" w14:textId="77777777" w:rsidR="00BC5ADE" w:rsidRDefault="001A5CF3">
            <w:pPr>
              <w:spacing w:after="0" w:line="240" w:lineRule="auto"/>
              <w:ind w:hanging="2"/>
              <w:jc w:val="both"/>
              <w:rPr>
                <w:sz w:val="16"/>
                <w:szCs w:val="16"/>
              </w:rPr>
            </w:pPr>
            <w:r>
              <w:rPr>
                <w:sz w:val="16"/>
                <w:szCs w:val="16"/>
              </w:rPr>
              <w:t>Au 2</w:t>
            </w:r>
            <w:r>
              <w:rPr>
                <w:sz w:val="16"/>
                <w:szCs w:val="16"/>
                <w:vertAlign w:val="superscript"/>
              </w:rPr>
              <w:t>ième</w:t>
            </w:r>
            <w:r>
              <w:rPr>
                <w:sz w:val="16"/>
                <w:szCs w:val="16"/>
              </w:rPr>
              <w:t xml:space="preserve"> cycle, l’élève résout des situations où il doit choisir et appliquer les connaissances appropriées tout en laissant les traces qui rendent explicite son raisonnement. Il peut être amené à justifier une affirmation, à vérifier un résultat ou à prendre position à l’aide d’arguments mathématiques. </w:t>
            </w:r>
          </w:p>
          <w:p w14:paraId="1EDD7474" w14:textId="77777777" w:rsidR="00BC5ADE" w:rsidRDefault="001A5CF3">
            <w:pPr>
              <w:spacing w:after="0" w:line="240" w:lineRule="auto"/>
              <w:jc w:val="both"/>
              <w:rPr>
                <w:sz w:val="16"/>
                <w:szCs w:val="16"/>
              </w:rPr>
            </w:pPr>
            <w:r>
              <w:rPr>
                <w:b/>
                <w:sz w:val="16"/>
                <w:szCs w:val="16"/>
              </w:rPr>
              <w:t>Note</w:t>
            </w:r>
            <w:r>
              <w:rPr>
                <w:sz w:val="16"/>
                <w:szCs w:val="16"/>
              </w:rPr>
              <w:t> : Le résultat lié à la vérification de l’acquisition des connaissances est pris en compte dans cette compétence.</w:t>
            </w:r>
          </w:p>
          <w:p w14:paraId="30C95531" w14:textId="77777777" w:rsidR="00BC5ADE" w:rsidRDefault="00BC5ADE">
            <w:pPr>
              <w:spacing w:after="0" w:line="240" w:lineRule="auto"/>
              <w:jc w:val="both"/>
              <w:rPr>
                <w:sz w:val="16"/>
                <w:szCs w:val="16"/>
              </w:rPr>
            </w:pPr>
          </w:p>
          <w:p w14:paraId="36D6047B" w14:textId="77777777" w:rsidR="00BC5ADE" w:rsidRDefault="001A5CF3">
            <w:pPr>
              <w:spacing w:after="0" w:line="240" w:lineRule="auto"/>
              <w:jc w:val="both"/>
              <w:rPr>
                <w:sz w:val="16"/>
                <w:szCs w:val="16"/>
              </w:rPr>
            </w:pPr>
            <w:r>
              <w:rPr>
                <w:sz w:val="16"/>
                <w:szCs w:val="16"/>
              </w:rPr>
              <w:t>Au 3</w:t>
            </w:r>
            <w:r>
              <w:rPr>
                <w:sz w:val="16"/>
                <w:szCs w:val="16"/>
                <w:vertAlign w:val="superscript"/>
              </w:rPr>
              <w:t>ième</w:t>
            </w:r>
            <w:r>
              <w:rPr>
                <w:sz w:val="16"/>
                <w:szCs w:val="16"/>
              </w:rPr>
              <w:t xml:space="preserve"> cycle, l’élève résout des situations où il doit choisir et appliquer les connaissances appropriées tout en laissant les traces qui rendent explicite son raisonnement. Il peut être amené à justifier une affirmation, à vérifier un résultat ou à prendre position à l’aide d’arguments mathématiques. </w:t>
            </w:r>
          </w:p>
          <w:p w14:paraId="4B76A7B1" w14:textId="77777777" w:rsidR="00BC5ADE" w:rsidRDefault="001A5CF3">
            <w:pPr>
              <w:spacing w:after="0" w:line="240" w:lineRule="auto"/>
              <w:jc w:val="both"/>
              <w:rPr>
                <w:sz w:val="16"/>
                <w:szCs w:val="16"/>
              </w:rPr>
            </w:pPr>
            <w:r>
              <w:rPr>
                <w:b/>
                <w:sz w:val="16"/>
                <w:szCs w:val="16"/>
              </w:rPr>
              <w:t>Note</w:t>
            </w:r>
            <w:r>
              <w:rPr>
                <w:sz w:val="16"/>
                <w:szCs w:val="16"/>
              </w:rPr>
              <w:t> : Le résultat lié à la vérification de l’acquisition des connaissances est pris en compte dans cette compétence.</w:t>
            </w:r>
          </w:p>
        </w:tc>
      </w:tr>
      <w:tr w:rsidR="00BC5ADE" w14:paraId="64D535D9" w14:textId="77777777">
        <w:trPr>
          <w:trHeight w:val="1115"/>
        </w:trPr>
        <w:tc>
          <w:tcPr>
            <w:tcW w:w="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0827B" w14:textId="77777777" w:rsidR="00BC5ADE" w:rsidRDefault="00BC5ADE">
            <w:pPr>
              <w:tabs>
                <w:tab w:val="left" w:pos="2002"/>
              </w:tabs>
              <w:spacing w:after="0" w:line="240" w:lineRule="auto"/>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A81DA" w14:textId="77777777" w:rsidR="00BC5ADE" w:rsidRDefault="001A5CF3">
            <w:pPr>
              <w:spacing w:after="0" w:line="240" w:lineRule="auto"/>
              <w:rPr>
                <w:sz w:val="20"/>
                <w:szCs w:val="20"/>
              </w:rPr>
            </w:pPr>
            <w:r>
              <w:rPr>
                <w:sz w:val="20"/>
                <w:szCs w:val="20"/>
              </w:rPr>
              <w:t>Communiquer à l’aide du langage mathématique*</w:t>
            </w:r>
          </w:p>
        </w:tc>
        <w:tc>
          <w:tcPr>
            <w:tcW w:w="9064" w:type="dxa"/>
            <w:tcBorders>
              <w:top w:val="single" w:sz="4" w:space="0" w:color="000000"/>
              <w:left w:val="single" w:sz="4" w:space="0" w:color="000000"/>
              <w:bottom w:val="single" w:sz="4" w:space="0" w:color="000000"/>
              <w:right w:val="single" w:sz="4" w:space="0" w:color="000000"/>
            </w:tcBorders>
            <w:shd w:val="clear" w:color="auto" w:fill="FFFFFF"/>
          </w:tcPr>
          <w:p w14:paraId="33344184" w14:textId="77777777" w:rsidR="00BC5ADE" w:rsidRDefault="001A5CF3">
            <w:pPr>
              <w:spacing w:after="0" w:line="240" w:lineRule="auto"/>
              <w:jc w:val="both"/>
              <w:rPr>
                <w:sz w:val="16"/>
                <w:szCs w:val="16"/>
              </w:rPr>
            </w:pPr>
            <w:r>
              <w:rPr>
                <w:sz w:val="16"/>
                <w:szCs w:val="16"/>
              </w:rPr>
              <w:t>L’élève résout des situations où il interprète ou produit des messages, oraux ou écrits, tels un énoncé, un processus, une solution, en utilisant un langage mathématique élémentaire et faisant appel à au moins un mode de représentation : objets, dessins, tableaux, diagrammes, symboles ou mots.</w:t>
            </w:r>
          </w:p>
          <w:p w14:paraId="76C23D11" w14:textId="77777777" w:rsidR="00BC5ADE" w:rsidRDefault="00BC5ADE">
            <w:pPr>
              <w:spacing w:after="0" w:line="240" w:lineRule="auto"/>
              <w:jc w:val="both"/>
              <w:rPr>
                <w:sz w:val="12"/>
                <w:szCs w:val="12"/>
              </w:rPr>
            </w:pPr>
          </w:p>
          <w:p w14:paraId="14ADA665" w14:textId="77777777" w:rsidR="00BC5ADE" w:rsidRDefault="001A5CF3">
            <w:pPr>
              <w:spacing w:after="0" w:line="240" w:lineRule="auto"/>
              <w:jc w:val="both"/>
              <w:rPr>
                <w:sz w:val="16"/>
                <w:szCs w:val="16"/>
              </w:rPr>
            </w:pPr>
            <w:r>
              <w:rPr>
                <w:b/>
                <w:sz w:val="16"/>
                <w:szCs w:val="16"/>
              </w:rPr>
              <w:t>Cette compétence fait l’objet d’apprentissage et de rétroaction à l’élève, mais elle n’est pas considérée dans les résultats communiqués au bulletin.</w:t>
            </w:r>
          </w:p>
        </w:tc>
      </w:tr>
      <w:tr w:rsidR="00BC5ADE" w14:paraId="3C43102A" w14:textId="77777777">
        <w:trPr>
          <w:cantSplit/>
          <w:trHeight w:val="2302"/>
        </w:trPr>
        <w:tc>
          <w:tcPr>
            <w:tcW w:w="11016" w:type="dxa"/>
            <w:gridSpan w:val="3"/>
            <w:tcBorders>
              <w:top w:val="single" w:sz="4" w:space="0" w:color="000000"/>
              <w:left w:val="single" w:sz="4" w:space="0" w:color="000000"/>
              <w:bottom w:val="single" w:sz="4" w:space="0" w:color="000000"/>
              <w:right w:val="single" w:sz="4" w:space="0" w:color="000000"/>
            </w:tcBorders>
            <w:shd w:val="clear" w:color="auto" w:fill="FFFFFF"/>
          </w:tcPr>
          <w:p w14:paraId="627FB8C5" w14:textId="77777777" w:rsidR="00BC5ADE" w:rsidRDefault="001A5CF3">
            <w:pPr>
              <w:spacing w:after="0" w:line="240" w:lineRule="auto"/>
              <w:ind w:left="142" w:hanging="142"/>
              <w:jc w:val="both"/>
              <w:rPr>
                <w:sz w:val="16"/>
                <w:szCs w:val="16"/>
              </w:rPr>
            </w:pPr>
            <w:r>
              <w:rPr>
                <w:b/>
                <w:sz w:val="16"/>
                <w:szCs w:val="16"/>
              </w:rPr>
              <w:t>*</w:t>
            </w:r>
            <w:r>
              <w:rPr>
                <w:sz w:val="16"/>
                <w:szCs w:val="16"/>
              </w:rPr>
              <w:tab/>
            </w:r>
            <w:r>
              <w:rPr>
                <w:sz w:val="16"/>
                <w:szCs w:val="16"/>
              </w:rPr>
              <w:t>Les principales connaissances que l’élève apprend à faire et à mobiliser avec l’intervention de l’enseignant au 3</w:t>
            </w:r>
            <w:r>
              <w:rPr>
                <w:sz w:val="16"/>
                <w:szCs w:val="16"/>
                <w:vertAlign w:val="superscript"/>
              </w:rPr>
              <w:t>ième</w:t>
            </w:r>
            <w:r>
              <w:rPr>
                <w:sz w:val="16"/>
                <w:szCs w:val="16"/>
              </w:rPr>
              <w:t xml:space="preserve"> cycle sont les suivantes :</w:t>
            </w:r>
          </w:p>
          <w:p w14:paraId="58E04FD5" w14:textId="77777777" w:rsidR="00BC5ADE" w:rsidRDefault="001A5CF3">
            <w:pPr>
              <w:spacing w:after="0" w:line="240" w:lineRule="auto"/>
              <w:jc w:val="both"/>
              <w:rPr>
                <w:sz w:val="16"/>
                <w:szCs w:val="16"/>
              </w:rPr>
            </w:pPr>
            <w:r>
              <w:rPr>
                <w:b/>
                <w:sz w:val="16"/>
                <w:szCs w:val="16"/>
              </w:rPr>
              <w:t>Arithmétique</w:t>
            </w:r>
            <w:r>
              <w:rPr>
                <w:sz w:val="16"/>
                <w:szCs w:val="16"/>
              </w:rPr>
              <w:t> : Représentation de nombres naturels et de nombres décimaux inférieurs à 1 000 000; représentations de fractions, fractions équivalentes, association de nombres décimaux et de pourcentages à des fractions; appropriation des techniques conventionnelles de calcul écrit pour multiplier et diviser des nombres naturels et des nombres décimaux.</w:t>
            </w:r>
          </w:p>
          <w:p w14:paraId="3063784B" w14:textId="77777777" w:rsidR="00BC5ADE" w:rsidRDefault="001A5CF3">
            <w:pPr>
              <w:tabs>
                <w:tab w:val="left" w:pos="1134"/>
              </w:tabs>
              <w:spacing w:after="0" w:line="240" w:lineRule="auto"/>
              <w:jc w:val="both"/>
              <w:rPr>
                <w:sz w:val="16"/>
                <w:szCs w:val="16"/>
              </w:rPr>
            </w:pPr>
            <w:r>
              <w:rPr>
                <w:b/>
                <w:sz w:val="16"/>
                <w:szCs w:val="16"/>
              </w:rPr>
              <w:t>Géométrie</w:t>
            </w:r>
            <w:r>
              <w:rPr>
                <w:sz w:val="16"/>
                <w:szCs w:val="16"/>
              </w:rPr>
              <w:t> : Repérage dans le plan cartésien; description et classification de figures planes; association de solides à leur développement; utilisation de la réflexion et de la translation pour produire des frises et des dallages.</w:t>
            </w:r>
          </w:p>
          <w:p w14:paraId="730AADE2" w14:textId="77777777" w:rsidR="00BC5ADE" w:rsidRDefault="001A5CF3">
            <w:pPr>
              <w:spacing w:after="0" w:line="240" w:lineRule="auto"/>
              <w:jc w:val="both"/>
              <w:rPr>
                <w:sz w:val="16"/>
                <w:szCs w:val="16"/>
              </w:rPr>
            </w:pPr>
            <w:r>
              <w:rPr>
                <w:b/>
                <w:sz w:val="16"/>
                <w:szCs w:val="16"/>
              </w:rPr>
              <w:t>Mesure</w:t>
            </w:r>
            <w:r>
              <w:rPr>
                <w:sz w:val="16"/>
                <w:szCs w:val="16"/>
              </w:rPr>
              <w:t xml:space="preserve"> : Estimation et mesure de longueurs, de surfaces, de volumes, d’angles, de capacités, de masses, du temps et de la température. </w:t>
            </w:r>
          </w:p>
          <w:p w14:paraId="7BBDB2BB" w14:textId="77777777" w:rsidR="00BC5ADE" w:rsidRDefault="001A5CF3">
            <w:pPr>
              <w:tabs>
                <w:tab w:val="left" w:pos="1191"/>
              </w:tabs>
              <w:spacing w:after="0" w:line="240" w:lineRule="auto"/>
              <w:jc w:val="both"/>
              <w:rPr>
                <w:sz w:val="16"/>
                <w:szCs w:val="16"/>
              </w:rPr>
            </w:pPr>
            <w:r>
              <w:rPr>
                <w:b/>
                <w:sz w:val="16"/>
                <w:szCs w:val="16"/>
              </w:rPr>
              <w:t>Statistique</w:t>
            </w:r>
            <w:r>
              <w:rPr>
                <w:sz w:val="16"/>
                <w:szCs w:val="16"/>
              </w:rPr>
              <w:t> : Interprétation et représentation de données dans des diagrammes à bandes, à pictogrammes et à ligne brisée; interprétation de données</w:t>
            </w:r>
            <w:r>
              <w:rPr>
                <w:sz w:val="16"/>
                <w:szCs w:val="16"/>
              </w:rPr>
              <w:tab/>
              <w:t>présentées dans des digrammes circulaires; calcul de la moyenne arithmétique.</w:t>
            </w:r>
          </w:p>
          <w:p w14:paraId="377EA50C" w14:textId="77777777" w:rsidR="00BC5ADE" w:rsidRDefault="001A5CF3">
            <w:pPr>
              <w:tabs>
                <w:tab w:val="left" w:pos="1191"/>
              </w:tabs>
              <w:spacing w:after="0" w:line="240" w:lineRule="auto"/>
              <w:jc w:val="both"/>
              <w:rPr>
                <w:sz w:val="16"/>
                <w:szCs w:val="16"/>
              </w:rPr>
            </w:pPr>
            <w:r>
              <w:rPr>
                <w:b/>
                <w:sz w:val="16"/>
                <w:szCs w:val="16"/>
              </w:rPr>
              <w:t>Probabilité</w:t>
            </w:r>
            <w:r>
              <w:rPr>
                <w:sz w:val="16"/>
                <w:szCs w:val="16"/>
              </w:rPr>
              <w:t> : Simulation d’activités liées au hasard; comparaison des résultats possibles d’une expérience liée au hasard avec les résultats théoriques connus (ex. : tirer une carte de cœur dans un jeu de cartes.).</w:t>
            </w:r>
          </w:p>
          <w:p w14:paraId="108E939B" w14:textId="77777777" w:rsidR="00BC5ADE" w:rsidRDefault="00BC5ADE">
            <w:pPr>
              <w:spacing w:after="0" w:line="240" w:lineRule="auto"/>
              <w:ind w:left="284" w:hanging="284"/>
              <w:jc w:val="both"/>
              <w:rPr>
                <w:sz w:val="16"/>
                <w:szCs w:val="16"/>
              </w:rPr>
            </w:pPr>
          </w:p>
          <w:p w14:paraId="48C15768" w14:textId="77777777" w:rsidR="00BC5ADE" w:rsidRDefault="00BC5ADE">
            <w:pPr>
              <w:spacing w:after="0" w:line="240" w:lineRule="auto"/>
              <w:ind w:left="284" w:hanging="284"/>
              <w:jc w:val="both"/>
              <w:rPr>
                <w:sz w:val="16"/>
                <w:szCs w:val="16"/>
              </w:rPr>
            </w:pPr>
          </w:p>
        </w:tc>
      </w:tr>
    </w:tbl>
    <w:p w14:paraId="73CFFDDC" w14:textId="77777777" w:rsidR="00BC5ADE" w:rsidRDefault="00BC5ADE">
      <w:pPr>
        <w:spacing w:after="0" w:line="240" w:lineRule="auto"/>
        <w:rPr>
          <w:sz w:val="20"/>
          <w:szCs w:val="20"/>
        </w:rPr>
      </w:pPr>
    </w:p>
    <w:p w14:paraId="0D4AE2A0" w14:textId="77777777" w:rsidR="00BC5ADE" w:rsidRDefault="00BC5ADE">
      <w:pPr>
        <w:spacing w:after="0" w:line="240" w:lineRule="auto"/>
        <w:rPr>
          <w:sz w:val="20"/>
          <w:szCs w:val="20"/>
        </w:rPr>
      </w:pPr>
    </w:p>
    <w:p w14:paraId="0CE4D7CA" w14:textId="77777777" w:rsidR="00BC5ADE" w:rsidRDefault="00BC5ADE">
      <w:pPr>
        <w:spacing w:after="0" w:line="240" w:lineRule="auto"/>
        <w:rPr>
          <w:sz w:val="20"/>
          <w:szCs w:val="20"/>
        </w:rPr>
      </w:pPr>
    </w:p>
    <w:p w14:paraId="423714AF" w14:textId="77777777" w:rsidR="00BC5ADE" w:rsidRDefault="00BC5ADE">
      <w:pPr>
        <w:spacing w:after="0" w:line="240" w:lineRule="auto"/>
        <w:rPr>
          <w:sz w:val="20"/>
          <w:szCs w:val="20"/>
        </w:rPr>
      </w:pPr>
    </w:p>
    <w:p w14:paraId="56214F2C" w14:textId="77777777" w:rsidR="00BC5ADE" w:rsidRDefault="00BC5ADE">
      <w:pPr>
        <w:spacing w:after="0" w:line="240" w:lineRule="auto"/>
        <w:rPr>
          <w:sz w:val="20"/>
          <w:szCs w:val="20"/>
        </w:rPr>
      </w:pPr>
    </w:p>
    <w:p w14:paraId="56E71D68" w14:textId="77777777" w:rsidR="00BC5ADE" w:rsidRDefault="00BC5ADE">
      <w:pPr>
        <w:spacing w:after="0" w:line="240" w:lineRule="auto"/>
        <w:rPr>
          <w:sz w:val="20"/>
          <w:szCs w:val="20"/>
        </w:rPr>
      </w:pPr>
    </w:p>
    <w:p w14:paraId="7B5FF120" w14:textId="77777777" w:rsidR="00BC5ADE" w:rsidRDefault="00BC5ADE">
      <w:pPr>
        <w:spacing w:after="0" w:line="240" w:lineRule="auto"/>
        <w:rPr>
          <w:sz w:val="20"/>
          <w:szCs w:val="20"/>
        </w:rPr>
      </w:pPr>
    </w:p>
    <w:p w14:paraId="2AB24A5E" w14:textId="77777777" w:rsidR="00BC5ADE" w:rsidRDefault="00BC5ADE">
      <w:pPr>
        <w:spacing w:after="0" w:line="240" w:lineRule="auto"/>
        <w:rPr>
          <w:sz w:val="20"/>
          <w:szCs w:val="20"/>
        </w:rPr>
      </w:pPr>
    </w:p>
    <w:tbl>
      <w:tblPr>
        <w:tblStyle w:val="a5"/>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9"/>
        <w:gridCol w:w="976"/>
        <w:gridCol w:w="2655"/>
        <w:gridCol w:w="961"/>
        <w:gridCol w:w="1840"/>
        <w:gridCol w:w="963"/>
        <w:gridCol w:w="822"/>
      </w:tblGrid>
      <w:tr w:rsidR="00BC5ADE" w14:paraId="4E8CBA2B" w14:textId="77777777">
        <w:trPr>
          <w:trHeight w:val="415"/>
        </w:trPr>
        <w:tc>
          <w:tcPr>
            <w:tcW w:w="11016" w:type="dxa"/>
            <w:gridSpan w:val="7"/>
            <w:tcBorders>
              <w:top w:val="single" w:sz="4" w:space="0" w:color="000000"/>
              <w:left w:val="single" w:sz="4" w:space="0" w:color="000000"/>
              <w:bottom w:val="single" w:sz="4" w:space="0" w:color="000000"/>
              <w:right w:val="single" w:sz="4" w:space="0" w:color="000000"/>
            </w:tcBorders>
            <w:shd w:val="clear" w:color="auto" w:fill="000000"/>
          </w:tcPr>
          <w:p w14:paraId="14DBC7CD" w14:textId="77777777" w:rsidR="00BC5ADE" w:rsidRDefault="001A5CF3">
            <w:pPr>
              <w:tabs>
                <w:tab w:val="left" w:pos="2002"/>
              </w:tabs>
              <w:spacing w:after="0" w:line="240" w:lineRule="auto"/>
              <w:jc w:val="center"/>
              <w:rPr>
                <w:sz w:val="28"/>
                <w:szCs w:val="28"/>
              </w:rPr>
            </w:pPr>
            <w:r>
              <w:rPr>
                <w:sz w:val="28"/>
                <w:szCs w:val="28"/>
              </w:rPr>
              <w:t>Principales évaluations et résultats inscrits au bulletin en mathématique</w:t>
            </w:r>
          </w:p>
        </w:tc>
      </w:tr>
      <w:tr w:rsidR="00BC5ADE" w14:paraId="38123809" w14:textId="77777777">
        <w:trPr>
          <w:trHeight w:val="544"/>
        </w:trPr>
        <w:tc>
          <w:tcPr>
            <w:tcW w:w="3775" w:type="dxa"/>
            <w:gridSpan w:val="2"/>
            <w:tcBorders>
              <w:top w:val="single" w:sz="4" w:space="0" w:color="000000"/>
              <w:left w:val="single" w:sz="4" w:space="0" w:color="000000"/>
              <w:bottom w:val="single" w:sz="4" w:space="0" w:color="000000"/>
              <w:right w:val="single" w:sz="4" w:space="0" w:color="000000"/>
            </w:tcBorders>
          </w:tcPr>
          <w:p w14:paraId="07CEF464" w14:textId="77777777" w:rsidR="00BC5ADE" w:rsidRDefault="001A5CF3">
            <w:pPr>
              <w:tabs>
                <w:tab w:val="left" w:pos="2002"/>
              </w:tabs>
              <w:spacing w:after="0" w:line="240" w:lineRule="auto"/>
              <w:jc w:val="center"/>
              <w:rPr>
                <w:sz w:val="20"/>
                <w:szCs w:val="20"/>
              </w:rPr>
            </w:pPr>
            <w:r>
              <w:rPr>
                <w:b/>
                <w:sz w:val="20"/>
                <w:szCs w:val="20"/>
              </w:rPr>
              <w:t>1</w:t>
            </w:r>
            <w:r>
              <w:rPr>
                <w:b/>
                <w:sz w:val="20"/>
                <w:szCs w:val="20"/>
                <w:vertAlign w:val="superscript"/>
              </w:rPr>
              <w:t>re</w:t>
            </w:r>
            <w:r>
              <w:rPr>
                <w:b/>
                <w:sz w:val="20"/>
                <w:szCs w:val="20"/>
              </w:rPr>
              <w:t xml:space="preserve"> étape (20%)</w:t>
            </w:r>
          </w:p>
          <w:p w14:paraId="298261F8" w14:textId="77777777" w:rsidR="00BC5ADE" w:rsidRDefault="001A5CF3">
            <w:pPr>
              <w:spacing w:after="0" w:line="240" w:lineRule="auto"/>
              <w:jc w:val="center"/>
              <w:rPr>
                <w:sz w:val="20"/>
                <w:szCs w:val="20"/>
              </w:rPr>
            </w:pPr>
            <w:r>
              <w:rPr>
                <w:b/>
                <w:sz w:val="20"/>
                <w:szCs w:val="20"/>
              </w:rPr>
              <w:t>Du 27 août au 7 novembre</w:t>
            </w:r>
          </w:p>
        </w:tc>
        <w:tc>
          <w:tcPr>
            <w:tcW w:w="3616" w:type="dxa"/>
            <w:gridSpan w:val="2"/>
            <w:tcBorders>
              <w:top w:val="single" w:sz="4" w:space="0" w:color="000000"/>
              <w:left w:val="single" w:sz="4" w:space="0" w:color="000000"/>
              <w:bottom w:val="single" w:sz="4" w:space="0" w:color="000000"/>
              <w:right w:val="single" w:sz="4" w:space="0" w:color="000000"/>
            </w:tcBorders>
          </w:tcPr>
          <w:p w14:paraId="09F51F12" w14:textId="77777777" w:rsidR="00BC5ADE" w:rsidRDefault="001A5CF3">
            <w:pPr>
              <w:tabs>
                <w:tab w:val="left" w:pos="2002"/>
              </w:tabs>
              <w:spacing w:after="0" w:line="240" w:lineRule="auto"/>
              <w:jc w:val="center"/>
              <w:rPr>
                <w:sz w:val="20"/>
                <w:szCs w:val="20"/>
              </w:rPr>
            </w:pPr>
            <w:r>
              <w:rPr>
                <w:b/>
                <w:sz w:val="20"/>
                <w:szCs w:val="20"/>
              </w:rPr>
              <w:t>2</w:t>
            </w:r>
            <w:r>
              <w:rPr>
                <w:b/>
                <w:sz w:val="20"/>
                <w:szCs w:val="20"/>
                <w:vertAlign w:val="superscript"/>
              </w:rPr>
              <w:t>e</w:t>
            </w:r>
            <w:r>
              <w:rPr>
                <w:b/>
                <w:sz w:val="20"/>
                <w:szCs w:val="20"/>
              </w:rPr>
              <w:t xml:space="preserve"> étape (20%)</w:t>
            </w:r>
          </w:p>
          <w:p w14:paraId="1BB59CF4" w14:textId="77777777" w:rsidR="00BC5ADE" w:rsidRDefault="001A5CF3">
            <w:pPr>
              <w:spacing w:after="0" w:line="240" w:lineRule="auto"/>
              <w:jc w:val="center"/>
              <w:rPr>
                <w:sz w:val="20"/>
                <w:szCs w:val="20"/>
              </w:rPr>
            </w:pPr>
            <w:r>
              <w:rPr>
                <w:b/>
                <w:sz w:val="20"/>
                <w:szCs w:val="20"/>
              </w:rPr>
              <w:t>Du 10 novembre au 20 février</w:t>
            </w:r>
          </w:p>
        </w:tc>
        <w:tc>
          <w:tcPr>
            <w:tcW w:w="3625" w:type="dxa"/>
            <w:gridSpan w:val="3"/>
            <w:tcBorders>
              <w:top w:val="single" w:sz="4" w:space="0" w:color="000000"/>
              <w:left w:val="single" w:sz="4" w:space="0" w:color="000000"/>
              <w:bottom w:val="single" w:sz="4" w:space="0" w:color="000000"/>
              <w:right w:val="single" w:sz="4" w:space="0" w:color="000000"/>
            </w:tcBorders>
          </w:tcPr>
          <w:p w14:paraId="215304F3" w14:textId="77777777" w:rsidR="00BC5ADE" w:rsidRDefault="001A5CF3">
            <w:pPr>
              <w:tabs>
                <w:tab w:val="left" w:pos="2002"/>
              </w:tabs>
              <w:spacing w:after="0" w:line="240" w:lineRule="auto"/>
              <w:jc w:val="center"/>
              <w:rPr>
                <w:sz w:val="20"/>
                <w:szCs w:val="20"/>
              </w:rPr>
            </w:pPr>
            <w:r>
              <w:rPr>
                <w:b/>
                <w:sz w:val="20"/>
                <w:szCs w:val="20"/>
              </w:rPr>
              <w:t>3</w:t>
            </w:r>
            <w:r>
              <w:rPr>
                <w:b/>
                <w:sz w:val="20"/>
                <w:szCs w:val="20"/>
                <w:vertAlign w:val="superscript"/>
              </w:rPr>
              <w:t>e</w:t>
            </w:r>
            <w:r>
              <w:rPr>
                <w:b/>
                <w:sz w:val="20"/>
                <w:szCs w:val="20"/>
              </w:rPr>
              <w:t xml:space="preserve"> étape (60%)</w:t>
            </w:r>
          </w:p>
          <w:p w14:paraId="08F19C9F" w14:textId="77777777" w:rsidR="00BC5ADE" w:rsidRDefault="001A5CF3">
            <w:pPr>
              <w:spacing w:after="0" w:line="240" w:lineRule="auto"/>
              <w:jc w:val="center"/>
              <w:rPr>
                <w:sz w:val="20"/>
                <w:szCs w:val="20"/>
              </w:rPr>
            </w:pPr>
            <w:r>
              <w:rPr>
                <w:b/>
                <w:sz w:val="20"/>
                <w:szCs w:val="20"/>
              </w:rPr>
              <w:t>Du 24février au 19 juin</w:t>
            </w:r>
          </w:p>
        </w:tc>
      </w:tr>
      <w:tr w:rsidR="00BC5ADE" w14:paraId="0ABFAFE4" w14:textId="77777777">
        <w:trPr>
          <w:trHeight w:val="586"/>
        </w:trPr>
        <w:tc>
          <w:tcPr>
            <w:tcW w:w="2799" w:type="dxa"/>
            <w:tcBorders>
              <w:top w:val="single" w:sz="4" w:space="0" w:color="000000"/>
              <w:left w:val="single" w:sz="4" w:space="0" w:color="000000"/>
              <w:bottom w:val="single" w:sz="4" w:space="0" w:color="000000"/>
              <w:right w:val="single" w:sz="4" w:space="0" w:color="000000"/>
            </w:tcBorders>
            <w:vAlign w:val="center"/>
          </w:tcPr>
          <w:p w14:paraId="2DFC748E"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976" w:type="dxa"/>
            <w:tcBorders>
              <w:top w:val="single" w:sz="4" w:space="0" w:color="000000"/>
              <w:left w:val="single" w:sz="4" w:space="0" w:color="000000"/>
              <w:bottom w:val="single" w:sz="4" w:space="0" w:color="000000"/>
              <w:right w:val="single" w:sz="4" w:space="0" w:color="000000"/>
            </w:tcBorders>
            <w:vAlign w:val="center"/>
          </w:tcPr>
          <w:p w14:paraId="491049C5" w14:textId="77777777" w:rsidR="00BC5ADE" w:rsidRDefault="001A5CF3">
            <w:pPr>
              <w:tabs>
                <w:tab w:val="left" w:pos="2002"/>
              </w:tabs>
              <w:spacing w:after="0" w:line="240" w:lineRule="auto"/>
              <w:jc w:val="center"/>
              <w:rPr>
                <w:sz w:val="16"/>
                <w:szCs w:val="16"/>
              </w:rPr>
            </w:pPr>
            <w:r>
              <w:rPr>
                <w:b/>
                <w:sz w:val="16"/>
                <w:szCs w:val="16"/>
              </w:rPr>
              <w:t>Y aura-t-il un résultat inscrit au bulletin?</w:t>
            </w:r>
          </w:p>
        </w:tc>
        <w:tc>
          <w:tcPr>
            <w:tcW w:w="2655" w:type="dxa"/>
            <w:tcBorders>
              <w:top w:val="single" w:sz="4" w:space="0" w:color="000000"/>
              <w:left w:val="single" w:sz="4" w:space="0" w:color="000000"/>
              <w:bottom w:val="single" w:sz="4" w:space="0" w:color="000000"/>
              <w:right w:val="single" w:sz="4" w:space="0" w:color="000000"/>
            </w:tcBorders>
            <w:vAlign w:val="center"/>
          </w:tcPr>
          <w:p w14:paraId="10EAF0C6"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961" w:type="dxa"/>
            <w:tcBorders>
              <w:top w:val="single" w:sz="4" w:space="0" w:color="000000"/>
              <w:left w:val="single" w:sz="4" w:space="0" w:color="000000"/>
              <w:bottom w:val="single" w:sz="4" w:space="0" w:color="000000"/>
              <w:right w:val="single" w:sz="4" w:space="0" w:color="000000"/>
            </w:tcBorders>
            <w:vAlign w:val="center"/>
          </w:tcPr>
          <w:p w14:paraId="2023861E" w14:textId="77777777" w:rsidR="00BC5ADE" w:rsidRDefault="001A5CF3">
            <w:pPr>
              <w:tabs>
                <w:tab w:val="left" w:pos="2002"/>
              </w:tabs>
              <w:spacing w:after="0" w:line="240" w:lineRule="auto"/>
              <w:jc w:val="center"/>
              <w:rPr>
                <w:sz w:val="16"/>
                <w:szCs w:val="16"/>
              </w:rPr>
            </w:pPr>
            <w:r>
              <w:rPr>
                <w:b/>
                <w:sz w:val="16"/>
                <w:szCs w:val="16"/>
              </w:rPr>
              <w:t>Y aura-t-il un résultat inscrit au bulletin?</w:t>
            </w:r>
          </w:p>
        </w:tc>
        <w:tc>
          <w:tcPr>
            <w:tcW w:w="1840" w:type="dxa"/>
            <w:tcBorders>
              <w:top w:val="single" w:sz="4" w:space="0" w:color="000000"/>
              <w:left w:val="single" w:sz="4" w:space="0" w:color="000000"/>
              <w:bottom w:val="single" w:sz="4" w:space="0" w:color="000000"/>
              <w:right w:val="single" w:sz="4" w:space="0" w:color="000000"/>
            </w:tcBorders>
            <w:vAlign w:val="center"/>
          </w:tcPr>
          <w:p w14:paraId="0DDCEA7E"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963" w:type="dxa"/>
            <w:tcBorders>
              <w:top w:val="single" w:sz="4" w:space="0" w:color="000000"/>
              <w:left w:val="single" w:sz="4" w:space="0" w:color="000000"/>
              <w:bottom w:val="single" w:sz="4" w:space="0" w:color="000000"/>
              <w:right w:val="single" w:sz="4" w:space="0" w:color="000000"/>
            </w:tcBorders>
            <w:vAlign w:val="center"/>
          </w:tcPr>
          <w:p w14:paraId="6F1CA316" w14:textId="77777777" w:rsidR="00BC5ADE" w:rsidRDefault="001A5CF3">
            <w:pPr>
              <w:tabs>
                <w:tab w:val="left" w:pos="2002"/>
              </w:tabs>
              <w:spacing w:after="0" w:line="240" w:lineRule="auto"/>
              <w:jc w:val="center"/>
              <w:rPr>
                <w:sz w:val="14"/>
                <w:szCs w:val="14"/>
              </w:rPr>
            </w:pPr>
            <w:r>
              <w:rPr>
                <w:b/>
                <w:sz w:val="14"/>
                <w:szCs w:val="14"/>
              </w:rPr>
              <w:t>Épreuves obligatoires</w:t>
            </w:r>
          </w:p>
          <w:p w14:paraId="38A96F7D" w14:textId="77777777" w:rsidR="00BC5ADE" w:rsidRDefault="001A5CF3">
            <w:pPr>
              <w:tabs>
                <w:tab w:val="left" w:pos="2002"/>
              </w:tabs>
              <w:spacing w:after="0" w:line="240" w:lineRule="auto"/>
              <w:jc w:val="center"/>
              <w:rPr>
                <w:sz w:val="16"/>
                <w:szCs w:val="16"/>
              </w:rPr>
            </w:pPr>
            <w:r>
              <w:rPr>
                <w:b/>
                <w:sz w:val="14"/>
                <w:szCs w:val="14"/>
              </w:rPr>
              <w:t>MELS / CS</w:t>
            </w:r>
          </w:p>
        </w:tc>
        <w:tc>
          <w:tcPr>
            <w:tcW w:w="822" w:type="dxa"/>
            <w:tcBorders>
              <w:top w:val="single" w:sz="4" w:space="0" w:color="000000"/>
              <w:left w:val="single" w:sz="4" w:space="0" w:color="000000"/>
              <w:bottom w:val="single" w:sz="4" w:space="0" w:color="000000"/>
              <w:right w:val="single" w:sz="4" w:space="0" w:color="000000"/>
            </w:tcBorders>
            <w:vAlign w:val="center"/>
          </w:tcPr>
          <w:p w14:paraId="5726E8D9" w14:textId="77777777" w:rsidR="00BC5ADE" w:rsidRDefault="001A5CF3">
            <w:pPr>
              <w:tabs>
                <w:tab w:val="left" w:pos="2002"/>
              </w:tabs>
              <w:spacing w:after="0" w:line="240" w:lineRule="auto"/>
              <w:jc w:val="center"/>
              <w:rPr>
                <w:sz w:val="14"/>
                <w:szCs w:val="14"/>
              </w:rPr>
            </w:pPr>
            <w:r>
              <w:rPr>
                <w:b/>
                <w:sz w:val="14"/>
                <w:szCs w:val="14"/>
              </w:rPr>
              <w:t>Résultat inscrit au bulletin</w:t>
            </w:r>
          </w:p>
        </w:tc>
      </w:tr>
      <w:tr w:rsidR="00BC5ADE" w14:paraId="23B58BEC" w14:textId="77777777">
        <w:trPr>
          <w:trHeight w:val="1531"/>
        </w:trPr>
        <w:tc>
          <w:tcPr>
            <w:tcW w:w="2799" w:type="dxa"/>
            <w:tcBorders>
              <w:top w:val="single" w:sz="4" w:space="0" w:color="000000"/>
              <w:left w:val="single" w:sz="4" w:space="0" w:color="000000"/>
              <w:bottom w:val="single" w:sz="4" w:space="0" w:color="000000"/>
              <w:right w:val="single" w:sz="4" w:space="0" w:color="000000"/>
            </w:tcBorders>
          </w:tcPr>
          <w:p w14:paraId="76CB763F" w14:textId="77777777" w:rsidR="00BC5ADE" w:rsidRDefault="001A5CF3">
            <w:pPr>
              <w:spacing w:after="0" w:line="240" w:lineRule="auto"/>
              <w:rPr>
                <w:sz w:val="16"/>
                <w:szCs w:val="16"/>
              </w:rPr>
            </w:pPr>
            <w:r>
              <w:rPr>
                <w:b/>
                <w:sz w:val="16"/>
                <w:szCs w:val="16"/>
              </w:rPr>
              <w:t>Résoudre une situation-problème :</w:t>
            </w:r>
          </w:p>
          <w:p w14:paraId="76844678" w14:textId="77777777" w:rsidR="00BC5ADE" w:rsidRDefault="00BC5ADE">
            <w:pPr>
              <w:spacing w:after="0" w:line="240" w:lineRule="auto"/>
              <w:rPr>
                <w:sz w:val="16"/>
                <w:szCs w:val="16"/>
              </w:rPr>
            </w:pPr>
          </w:p>
          <w:p w14:paraId="4B9065E6" w14:textId="77777777" w:rsidR="00BC5ADE" w:rsidRDefault="001A5CF3">
            <w:pPr>
              <w:spacing w:after="0" w:line="240" w:lineRule="auto"/>
              <w:rPr>
                <w:sz w:val="16"/>
                <w:szCs w:val="16"/>
              </w:rPr>
            </w:pPr>
            <w:r>
              <w:rPr>
                <w:sz w:val="16"/>
                <w:szCs w:val="16"/>
              </w:rPr>
              <w:t>Situations d’apprentissage et d’évaluation</w:t>
            </w:r>
          </w:p>
          <w:p w14:paraId="7DA20F94" w14:textId="77777777" w:rsidR="00BC5ADE" w:rsidRDefault="00BC5ADE">
            <w:pPr>
              <w:spacing w:after="0" w:line="240" w:lineRule="auto"/>
              <w:rPr>
                <w:sz w:val="16"/>
                <w:szCs w:val="16"/>
              </w:rPr>
            </w:pPr>
          </w:p>
        </w:tc>
        <w:tc>
          <w:tcPr>
            <w:tcW w:w="976" w:type="dxa"/>
            <w:tcBorders>
              <w:top w:val="single" w:sz="4" w:space="0" w:color="000000"/>
              <w:left w:val="single" w:sz="4" w:space="0" w:color="000000"/>
              <w:bottom w:val="single" w:sz="4" w:space="0" w:color="000000"/>
              <w:right w:val="single" w:sz="4" w:space="0" w:color="000000"/>
            </w:tcBorders>
          </w:tcPr>
          <w:p w14:paraId="4D3C979A" w14:textId="77777777" w:rsidR="00BC5ADE" w:rsidRDefault="001A5CF3">
            <w:pPr>
              <w:tabs>
                <w:tab w:val="left" w:pos="2002"/>
              </w:tabs>
              <w:spacing w:after="0" w:line="240" w:lineRule="auto"/>
              <w:jc w:val="center"/>
              <w:rPr>
                <w:sz w:val="20"/>
                <w:szCs w:val="20"/>
              </w:rPr>
            </w:pPr>
            <w:r>
              <w:rPr>
                <w:b/>
                <w:sz w:val="20"/>
                <w:szCs w:val="20"/>
              </w:rPr>
              <w:t>Non</w:t>
            </w:r>
          </w:p>
          <w:p w14:paraId="2890CC15" w14:textId="77777777" w:rsidR="00BC5ADE" w:rsidRDefault="001A5CF3">
            <w:pPr>
              <w:tabs>
                <w:tab w:val="left" w:pos="2002"/>
              </w:tabs>
              <w:spacing w:after="0" w:line="240" w:lineRule="auto"/>
              <w:jc w:val="center"/>
              <w:rPr>
                <w:sz w:val="24"/>
                <w:szCs w:val="24"/>
              </w:rPr>
            </w:pPr>
            <w:r>
              <w:rPr>
                <w:sz w:val="14"/>
                <w:szCs w:val="14"/>
              </w:rPr>
              <w:t>Fait l’objet d’apprentissage, mais aucun résultat n’est communiqué à ce bulletin.</w:t>
            </w:r>
          </w:p>
        </w:tc>
        <w:tc>
          <w:tcPr>
            <w:tcW w:w="2655" w:type="dxa"/>
            <w:tcBorders>
              <w:top w:val="single" w:sz="4" w:space="0" w:color="000000"/>
              <w:left w:val="single" w:sz="4" w:space="0" w:color="000000"/>
              <w:bottom w:val="single" w:sz="4" w:space="0" w:color="000000"/>
              <w:right w:val="single" w:sz="4" w:space="0" w:color="000000"/>
            </w:tcBorders>
          </w:tcPr>
          <w:p w14:paraId="55F21300" w14:textId="77777777" w:rsidR="00BC5ADE" w:rsidRDefault="001A5CF3">
            <w:pPr>
              <w:spacing w:after="0" w:line="240" w:lineRule="auto"/>
              <w:rPr>
                <w:sz w:val="16"/>
                <w:szCs w:val="16"/>
              </w:rPr>
            </w:pPr>
            <w:r>
              <w:rPr>
                <w:b/>
                <w:sz w:val="16"/>
                <w:szCs w:val="16"/>
              </w:rPr>
              <w:t>Résoudre une situation-problème :</w:t>
            </w:r>
          </w:p>
          <w:p w14:paraId="42CFCAE1" w14:textId="77777777" w:rsidR="00BC5ADE" w:rsidRDefault="00BC5ADE">
            <w:pPr>
              <w:spacing w:after="0" w:line="240" w:lineRule="auto"/>
              <w:rPr>
                <w:sz w:val="16"/>
                <w:szCs w:val="16"/>
              </w:rPr>
            </w:pPr>
          </w:p>
          <w:p w14:paraId="38A6F873" w14:textId="77777777" w:rsidR="00BC5ADE" w:rsidRDefault="001A5CF3">
            <w:pPr>
              <w:spacing w:after="0" w:line="240" w:lineRule="auto"/>
              <w:rPr>
                <w:sz w:val="16"/>
                <w:szCs w:val="16"/>
              </w:rPr>
            </w:pPr>
            <w:r>
              <w:rPr>
                <w:sz w:val="16"/>
                <w:szCs w:val="16"/>
              </w:rPr>
              <w:t>Situations d’apprentissage et d’évaluation</w:t>
            </w:r>
          </w:p>
          <w:p w14:paraId="78961E07" w14:textId="77777777" w:rsidR="00BC5ADE" w:rsidRDefault="00BC5ADE">
            <w:pPr>
              <w:spacing w:after="0" w:line="240" w:lineRule="auto"/>
              <w:rPr>
                <w:sz w:val="16"/>
                <w:szCs w:val="16"/>
              </w:rPr>
            </w:pPr>
          </w:p>
        </w:tc>
        <w:tc>
          <w:tcPr>
            <w:tcW w:w="961" w:type="dxa"/>
            <w:tcBorders>
              <w:top w:val="single" w:sz="4" w:space="0" w:color="000000"/>
              <w:left w:val="single" w:sz="4" w:space="0" w:color="000000"/>
              <w:bottom w:val="single" w:sz="4" w:space="0" w:color="000000"/>
              <w:right w:val="single" w:sz="4" w:space="0" w:color="000000"/>
            </w:tcBorders>
          </w:tcPr>
          <w:p w14:paraId="320AF2F9" w14:textId="77777777" w:rsidR="00BC5ADE" w:rsidRDefault="00BC5ADE">
            <w:pPr>
              <w:tabs>
                <w:tab w:val="left" w:pos="2002"/>
              </w:tabs>
              <w:spacing w:after="0" w:line="240" w:lineRule="auto"/>
              <w:rPr>
                <w:sz w:val="20"/>
                <w:szCs w:val="20"/>
              </w:rPr>
            </w:pPr>
          </w:p>
          <w:p w14:paraId="6917FAD1" w14:textId="77777777" w:rsidR="00BC5ADE" w:rsidRDefault="001A5CF3">
            <w:pPr>
              <w:tabs>
                <w:tab w:val="left" w:pos="2002"/>
              </w:tabs>
              <w:spacing w:after="0" w:line="240" w:lineRule="auto"/>
              <w:jc w:val="center"/>
              <w:rPr>
                <w:sz w:val="24"/>
                <w:szCs w:val="24"/>
              </w:rPr>
            </w:pPr>
            <w:r>
              <w:rPr>
                <w:b/>
                <w:sz w:val="24"/>
                <w:szCs w:val="24"/>
              </w:rPr>
              <w:t>Oui</w:t>
            </w:r>
          </w:p>
        </w:tc>
        <w:tc>
          <w:tcPr>
            <w:tcW w:w="1840" w:type="dxa"/>
            <w:tcBorders>
              <w:top w:val="single" w:sz="4" w:space="0" w:color="000000"/>
              <w:left w:val="single" w:sz="4" w:space="0" w:color="000000"/>
              <w:bottom w:val="single" w:sz="4" w:space="0" w:color="000000"/>
              <w:right w:val="single" w:sz="4" w:space="0" w:color="000000"/>
            </w:tcBorders>
          </w:tcPr>
          <w:p w14:paraId="57FE2540" w14:textId="77777777" w:rsidR="00BC5ADE" w:rsidRDefault="001A5CF3">
            <w:pPr>
              <w:spacing w:after="0" w:line="240" w:lineRule="auto"/>
              <w:rPr>
                <w:sz w:val="16"/>
                <w:szCs w:val="16"/>
              </w:rPr>
            </w:pPr>
            <w:r>
              <w:rPr>
                <w:b/>
                <w:sz w:val="16"/>
                <w:szCs w:val="16"/>
              </w:rPr>
              <w:t>Résoudre une situation-problème :</w:t>
            </w:r>
          </w:p>
          <w:p w14:paraId="4BE7F5B8" w14:textId="77777777" w:rsidR="00BC5ADE" w:rsidRDefault="00BC5ADE">
            <w:pPr>
              <w:spacing w:after="0" w:line="240" w:lineRule="auto"/>
              <w:rPr>
                <w:sz w:val="16"/>
                <w:szCs w:val="16"/>
              </w:rPr>
            </w:pPr>
          </w:p>
          <w:p w14:paraId="1CCA7C25" w14:textId="77777777" w:rsidR="00BC5ADE" w:rsidRDefault="001A5CF3">
            <w:pPr>
              <w:spacing w:after="0" w:line="240" w:lineRule="auto"/>
              <w:rPr>
                <w:sz w:val="16"/>
                <w:szCs w:val="16"/>
              </w:rPr>
            </w:pPr>
            <w:r>
              <w:rPr>
                <w:sz w:val="16"/>
                <w:szCs w:val="16"/>
              </w:rPr>
              <w:t>Situations d’apprentissage et d’évaluation</w:t>
            </w:r>
          </w:p>
          <w:p w14:paraId="1F096B4A" w14:textId="77777777" w:rsidR="00BC5ADE" w:rsidRDefault="00BC5ADE">
            <w:pPr>
              <w:spacing w:after="0" w:line="240" w:lineRule="auto"/>
              <w:rPr>
                <w:sz w:val="16"/>
                <w:szCs w:val="16"/>
              </w:rPr>
            </w:pPr>
          </w:p>
        </w:tc>
        <w:tc>
          <w:tcPr>
            <w:tcW w:w="963" w:type="dxa"/>
            <w:tcBorders>
              <w:top w:val="single" w:sz="4" w:space="0" w:color="000000"/>
              <w:left w:val="single" w:sz="4" w:space="0" w:color="000000"/>
              <w:bottom w:val="single" w:sz="4" w:space="0" w:color="000000"/>
              <w:right w:val="single" w:sz="4" w:space="0" w:color="000000"/>
            </w:tcBorders>
          </w:tcPr>
          <w:p w14:paraId="4765B32D" w14:textId="77777777" w:rsidR="00BC5ADE" w:rsidRDefault="00BC5ADE">
            <w:pPr>
              <w:spacing w:after="0" w:line="240" w:lineRule="auto"/>
              <w:rPr>
                <w:sz w:val="20"/>
                <w:szCs w:val="20"/>
              </w:rPr>
            </w:pPr>
          </w:p>
          <w:p w14:paraId="23978F27" w14:textId="77777777" w:rsidR="00BC5ADE" w:rsidRDefault="001A5CF3">
            <w:pPr>
              <w:spacing w:after="0" w:line="240" w:lineRule="auto"/>
              <w:jc w:val="center"/>
              <w:rPr>
                <w:sz w:val="20"/>
                <w:szCs w:val="20"/>
              </w:rPr>
            </w:pPr>
            <w:r>
              <w:rPr>
                <w:b/>
                <w:sz w:val="20"/>
                <w:szCs w:val="20"/>
              </w:rPr>
              <w:t>Selon le niveau de l’élève</w:t>
            </w:r>
          </w:p>
          <w:p w14:paraId="085BA1CA" w14:textId="77777777" w:rsidR="00BC5ADE" w:rsidRDefault="00BC5ADE">
            <w:pPr>
              <w:spacing w:after="0" w:line="240" w:lineRule="auto"/>
              <w:rPr>
                <w:sz w:val="24"/>
                <w:szCs w:val="24"/>
              </w:rPr>
            </w:pPr>
          </w:p>
        </w:tc>
        <w:tc>
          <w:tcPr>
            <w:tcW w:w="822" w:type="dxa"/>
            <w:tcBorders>
              <w:top w:val="single" w:sz="4" w:space="0" w:color="000000"/>
              <w:left w:val="single" w:sz="4" w:space="0" w:color="000000"/>
              <w:bottom w:val="single" w:sz="4" w:space="0" w:color="000000"/>
              <w:right w:val="single" w:sz="4" w:space="0" w:color="000000"/>
            </w:tcBorders>
          </w:tcPr>
          <w:p w14:paraId="3E5A74F6" w14:textId="77777777" w:rsidR="00BC5ADE" w:rsidRDefault="00BC5ADE">
            <w:pPr>
              <w:tabs>
                <w:tab w:val="left" w:pos="2002"/>
              </w:tabs>
              <w:spacing w:after="0" w:line="240" w:lineRule="auto"/>
              <w:rPr>
                <w:sz w:val="20"/>
                <w:szCs w:val="20"/>
              </w:rPr>
            </w:pPr>
          </w:p>
          <w:p w14:paraId="2F45CC26" w14:textId="77777777" w:rsidR="00BC5ADE" w:rsidRDefault="001A5CF3">
            <w:pPr>
              <w:tabs>
                <w:tab w:val="left" w:pos="2002"/>
              </w:tabs>
              <w:spacing w:after="0" w:line="240" w:lineRule="auto"/>
              <w:jc w:val="center"/>
              <w:rPr>
                <w:sz w:val="20"/>
                <w:szCs w:val="20"/>
              </w:rPr>
            </w:pPr>
            <w:r>
              <w:rPr>
                <w:b/>
                <w:sz w:val="20"/>
                <w:szCs w:val="20"/>
              </w:rPr>
              <w:t>Oui</w:t>
            </w:r>
          </w:p>
        </w:tc>
      </w:tr>
      <w:tr w:rsidR="00BC5ADE" w14:paraId="19E38509" w14:textId="77777777">
        <w:trPr>
          <w:trHeight w:val="2665"/>
        </w:trPr>
        <w:tc>
          <w:tcPr>
            <w:tcW w:w="2799" w:type="dxa"/>
            <w:tcBorders>
              <w:top w:val="single" w:sz="4" w:space="0" w:color="000000"/>
              <w:left w:val="single" w:sz="4" w:space="0" w:color="000000"/>
              <w:bottom w:val="single" w:sz="4" w:space="0" w:color="000000"/>
              <w:right w:val="single" w:sz="4" w:space="0" w:color="000000"/>
            </w:tcBorders>
          </w:tcPr>
          <w:p w14:paraId="06C5A678" w14:textId="77777777" w:rsidR="00BC5ADE" w:rsidRDefault="001A5CF3">
            <w:pPr>
              <w:spacing w:after="0" w:line="240" w:lineRule="auto"/>
              <w:rPr>
                <w:sz w:val="16"/>
                <w:szCs w:val="16"/>
              </w:rPr>
            </w:pPr>
            <w:r>
              <w:rPr>
                <w:b/>
                <w:sz w:val="16"/>
                <w:szCs w:val="16"/>
              </w:rPr>
              <w:t>Utiliser un raisonnement mathématique :</w:t>
            </w:r>
          </w:p>
          <w:p w14:paraId="678FF2E1" w14:textId="77777777" w:rsidR="00BC5ADE" w:rsidRDefault="00BC5ADE">
            <w:pPr>
              <w:spacing w:after="0" w:line="240" w:lineRule="auto"/>
              <w:rPr>
                <w:sz w:val="16"/>
                <w:szCs w:val="16"/>
              </w:rPr>
            </w:pPr>
          </w:p>
          <w:p w14:paraId="18657ECD" w14:textId="77777777" w:rsidR="00BC5ADE" w:rsidRDefault="001A5CF3">
            <w:pPr>
              <w:spacing w:after="0" w:line="240" w:lineRule="auto"/>
              <w:rPr>
                <w:sz w:val="16"/>
                <w:szCs w:val="16"/>
              </w:rPr>
            </w:pPr>
            <w:r>
              <w:rPr>
                <w:sz w:val="16"/>
                <w:szCs w:val="16"/>
              </w:rPr>
              <w:t>Situations d’apprentissage et d’évaluation</w:t>
            </w:r>
          </w:p>
          <w:p w14:paraId="08BE48E1" w14:textId="77777777" w:rsidR="00BC5ADE" w:rsidRDefault="00BC5ADE">
            <w:pPr>
              <w:spacing w:after="0" w:line="240" w:lineRule="auto"/>
              <w:rPr>
                <w:sz w:val="16"/>
                <w:szCs w:val="16"/>
              </w:rPr>
            </w:pPr>
          </w:p>
          <w:p w14:paraId="06FEA161" w14:textId="77777777" w:rsidR="00BC5ADE" w:rsidRDefault="001A5CF3">
            <w:pPr>
              <w:spacing w:after="0" w:line="240" w:lineRule="auto"/>
              <w:rPr>
                <w:sz w:val="16"/>
                <w:szCs w:val="16"/>
              </w:rPr>
            </w:pPr>
            <w:r>
              <w:rPr>
                <w:sz w:val="16"/>
                <w:szCs w:val="16"/>
              </w:rPr>
              <w:t>Dictées de nombres</w:t>
            </w:r>
          </w:p>
          <w:p w14:paraId="7181BE35" w14:textId="77777777" w:rsidR="00BC5ADE" w:rsidRDefault="00BC5ADE">
            <w:pPr>
              <w:spacing w:after="0" w:line="240" w:lineRule="auto"/>
              <w:rPr>
                <w:sz w:val="16"/>
                <w:szCs w:val="16"/>
              </w:rPr>
            </w:pPr>
          </w:p>
          <w:p w14:paraId="196AEB65" w14:textId="77777777" w:rsidR="00BC5ADE" w:rsidRDefault="001A5CF3">
            <w:pPr>
              <w:spacing w:after="0" w:line="240" w:lineRule="auto"/>
              <w:rPr>
                <w:sz w:val="16"/>
                <w:szCs w:val="16"/>
              </w:rPr>
            </w:pPr>
            <w:r>
              <w:rPr>
                <w:sz w:val="16"/>
                <w:szCs w:val="16"/>
              </w:rPr>
              <w:t>Jogging mathématique</w:t>
            </w:r>
          </w:p>
          <w:p w14:paraId="35D54A26" w14:textId="77777777" w:rsidR="00BC5ADE" w:rsidRDefault="00BC5ADE">
            <w:pPr>
              <w:spacing w:after="0" w:line="240" w:lineRule="auto"/>
              <w:rPr>
                <w:sz w:val="16"/>
                <w:szCs w:val="16"/>
              </w:rPr>
            </w:pPr>
          </w:p>
          <w:p w14:paraId="528A6015" w14:textId="77777777" w:rsidR="00BC5ADE" w:rsidRDefault="001A5CF3">
            <w:pPr>
              <w:spacing w:after="0" w:line="240" w:lineRule="auto"/>
              <w:rPr>
                <w:sz w:val="16"/>
                <w:szCs w:val="16"/>
              </w:rPr>
            </w:pPr>
            <w:r>
              <w:rPr>
                <w:sz w:val="16"/>
                <w:szCs w:val="16"/>
              </w:rPr>
              <w:t xml:space="preserve">Exercices </w:t>
            </w:r>
          </w:p>
          <w:p w14:paraId="2194DC06" w14:textId="77777777" w:rsidR="00BC5ADE" w:rsidRDefault="00BC5ADE">
            <w:pPr>
              <w:spacing w:after="0" w:line="240" w:lineRule="auto"/>
              <w:rPr>
                <w:sz w:val="16"/>
                <w:szCs w:val="16"/>
              </w:rPr>
            </w:pPr>
          </w:p>
          <w:p w14:paraId="66C99636" w14:textId="77777777" w:rsidR="00BC5ADE" w:rsidRDefault="001A5CF3">
            <w:pPr>
              <w:spacing w:after="0" w:line="240" w:lineRule="auto"/>
              <w:rPr>
                <w:sz w:val="16"/>
                <w:szCs w:val="16"/>
              </w:rPr>
            </w:pPr>
            <w:r>
              <w:rPr>
                <w:sz w:val="16"/>
                <w:szCs w:val="16"/>
              </w:rPr>
              <w:t>Tests de connaissances</w:t>
            </w:r>
          </w:p>
        </w:tc>
        <w:tc>
          <w:tcPr>
            <w:tcW w:w="976" w:type="dxa"/>
            <w:tcBorders>
              <w:top w:val="single" w:sz="4" w:space="0" w:color="000000"/>
              <w:left w:val="single" w:sz="4" w:space="0" w:color="000000"/>
              <w:bottom w:val="single" w:sz="4" w:space="0" w:color="000000"/>
              <w:right w:val="single" w:sz="4" w:space="0" w:color="000000"/>
            </w:tcBorders>
          </w:tcPr>
          <w:p w14:paraId="5E94931F" w14:textId="77777777" w:rsidR="00BC5ADE" w:rsidRDefault="00BC5ADE">
            <w:pPr>
              <w:tabs>
                <w:tab w:val="left" w:pos="2002"/>
              </w:tabs>
              <w:spacing w:after="0" w:line="240" w:lineRule="auto"/>
              <w:jc w:val="center"/>
              <w:rPr>
                <w:sz w:val="20"/>
                <w:szCs w:val="20"/>
              </w:rPr>
            </w:pPr>
          </w:p>
          <w:p w14:paraId="04DCEF9F" w14:textId="77777777" w:rsidR="00BC5ADE" w:rsidRDefault="001A5CF3">
            <w:pPr>
              <w:tabs>
                <w:tab w:val="left" w:pos="2002"/>
              </w:tabs>
              <w:spacing w:after="0" w:line="240" w:lineRule="auto"/>
              <w:jc w:val="center"/>
              <w:rPr>
                <w:sz w:val="24"/>
                <w:szCs w:val="24"/>
              </w:rPr>
            </w:pPr>
            <w:r>
              <w:rPr>
                <w:b/>
                <w:sz w:val="20"/>
                <w:szCs w:val="20"/>
              </w:rPr>
              <w:t>Oui</w:t>
            </w:r>
          </w:p>
        </w:tc>
        <w:tc>
          <w:tcPr>
            <w:tcW w:w="2655" w:type="dxa"/>
            <w:tcBorders>
              <w:top w:val="single" w:sz="4" w:space="0" w:color="000000"/>
              <w:left w:val="single" w:sz="4" w:space="0" w:color="000000"/>
              <w:bottom w:val="single" w:sz="4" w:space="0" w:color="000000"/>
              <w:right w:val="single" w:sz="4" w:space="0" w:color="000000"/>
            </w:tcBorders>
          </w:tcPr>
          <w:p w14:paraId="2AE154B2" w14:textId="77777777" w:rsidR="00BC5ADE" w:rsidRDefault="001A5CF3">
            <w:pPr>
              <w:spacing w:after="0" w:line="240" w:lineRule="auto"/>
              <w:rPr>
                <w:sz w:val="16"/>
                <w:szCs w:val="16"/>
              </w:rPr>
            </w:pPr>
            <w:r>
              <w:rPr>
                <w:b/>
                <w:sz w:val="16"/>
                <w:szCs w:val="16"/>
              </w:rPr>
              <w:t>Utiliser un raisonnement mathématique :</w:t>
            </w:r>
          </w:p>
          <w:p w14:paraId="217AF168" w14:textId="77777777" w:rsidR="00BC5ADE" w:rsidRDefault="00BC5ADE">
            <w:pPr>
              <w:spacing w:after="0" w:line="240" w:lineRule="auto"/>
              <w:rPr>
                <w:sz w:val="16"/>
                <w:szCs w:val="16"/>
              </w:rPr>
            </w:pPr>
          </w:p>
          <w:p w14:paraId="048BD3DD" w14:textId="77777777" w:rsidR="00BC5ADE" w:rsidRDefault="00BC5ADE">
            <w:pPr>
              <w:spacing w:after="0" w:line="240" w:lineRule="auto"/>
              <w:rPr>
                <w:sz w:val="16"/>
                <w:szCs w:val="16"/>
              </w:rPr>
            </w:pPr>
          </w:p>
        </w:tc>
        <w:tc>
          <w:tcPr>
            <w:tcW w:w="961" w:type="dxa"/>
            <w:tcBorders>
              <w:top w:val="single" w:sz="4" w:space="0" w:color="000000"/>
              <w:left w:val="single" w:sz="4" w:space="0" w:color="000000"/>
              <w:bottom w:val="single" w:sz="4" w:space="0" w:color="000000"/>
              <w:right w:val="single" w:sz="4" w:space="0" w:color="000000"/>
            </w:tcBorders>
          </w:tcPr>
          <w:p w14:paraId="034B77CA" w14:textId="77777777" w:rsidR="00BC5ADE" w:rsidRDefault="00BC5ADE">
            <w:pPr>
              <w:tabs>
                <w:tab w:val="left" w:pos="2002"/>
              </w:tabs>
              <w:spacing w:after="0" w:line="240" w:lineRule="auto"/>
              <w:rPr>
                <w:sz w:val="20"/>
                <w:szCs w:val="20"/>
              </w:rPr>
            </w:pPr>
          </w:p>
          <w:p w14:paraId="013F4432" w14:textId="77777777" w:rsidR="00BC5ADE" w:rsidRDefault="001A5CF3">
            <w:pPr>
              <w:tabs>
                <w:tab w:val="left" w:pos="2002"/>
              </w:tabs>
              <w:spacing w:after="0" w:line="240" w:lineRule="auto"/>
              <w:jc w:val="center"/>
              <w:rPr>
                <w:sz w:val="24"/>
                <w:szCs w:val="24"/>
              </w:rPr>
            </w:pPr>
            <w:r>
              <w:rPr>
                <w:b/>
                <w:sz w:val="24"/>
                <w:szCs w:val="24"/>
              </w:rPr>
              <w:t>Non</w:t>
            </w:r>
          </w:p>
        </w:tc>
        <w:tc>
          <w:tcPr>
            <w:tcW w:w="1840" w:type="dxa"/>
            <w:tcBorders>
              <w:top w:val="single" w:sz="4" w:space="0" w:color="000000"/>
              <w:left w:val="single" w:sz="4" w:space="0" w:color="000000"/>
              <w:bottom w:val="single" w:sz="4" w:space="0" w:color="000000"/>
              <w:right w:val="single" w:sz="4" w:space="0" w:color="000000"/>
            </w:tcBorders>
          </w:tcPr>
          <w:p w14:paraId="7327F466" w14:textId="77777777" w:rsidR="00BC5ADE" w:rsidRDefault="001A5CF3">
            <w:pPr>
              <w:spacing w:after="0" w:line="240" w:lineRule="auto"/>
              <w:rPr>
                <w:sz w:val="16"/>
                <w:szCs w:val="16"/>
              </w:rPr>
            </w:pPr>
            <w:r>
              <w:rPr>
                <w:b/>
                <w:sz w:val="16"/>
                <w:szCs w:val="16"/>
              </w:rPr>
              <w:t>Utiliser un raisonnement mathématique :</w:t>
            </w:r>
          </w:p>
          <w:p w14:paraId="5ED7F3C5" w14:textId="77777777" w:rsidR="00BC5ADE" w:rsidRDefault="00BC5ADE">
            <w:pPr>
              <w:spacing w:after="0" w:line="240" w:lineRule="auto"/>
              <w:rPr>
                <w:sz w:val="16"/>
                <w:szCs w:val="16"/>
              </w:rPr>
            </w:pPr>
          </w:p>
          <w:p w14:paraId="1DAFAA01" w14:textId="77777777" w:rsidR="00BC5ADE" w:rsidRDefault="00BC5ADE">
            <w:pPr>
              <w:pBdr>
                <w:top w:val="nil"/>
                <w:left w:val="nil"/>
                <w:bottom w:val="nil"/>
                <w:right w:val="nil"/>
                <w:between w:val="nil"/>
              </w:pBdr>
              <w:spacing w:after="0" w:line="240" w:lineRule="auto"/>
              <w:ind w:left="360"/>
              <w:rPr>
                <w:color w:val="000000"/>
                <w:sz w:val="16"/>
                <w:szCs w:val="16"/>
              </w:rPr>
            </w:pPr>
          </w:p>
          <w:p w14:paraId="7719AF3E" w14:textId="77777777" w:rsidR="00BC5ADE" w:rsidRDefault="00BC5ADE">
            <w:pPr>
              <w:spacing w:after="0" w:line="240" w:lineRule="auto"/>
              <w:rPr>
                <w:sz w:val="16"/>
                <w:szCs w:val="16"/>
              </w:rPr>
            </w:pPr>
          </w:p>
        </w:tc>
        <w:tc>
          <w:tcPr>
            <w:tcW w:w="963" w:type="dxa"/>
            <w:tcBorders>
              <w:top w:val="single" w:sz="4" w:space="0" w:color="000000"/>
              <w:left w:val="single" w:sz="4" w:space="0" w:color="000000"/>
              <w:bottom w:val="single" w:sz="4" w:space="0" w:color="000000"/>
              <w:right w:val="single" w:sz="4" w:space="0" w:color="000000"/>
            </w:tcBorders>
          </w:tcPr>
          <w:p w14:paraId="2F64D749" w14:textId="77777777" w:rsidR="00BC5ADE" w:rsidRDefault="00BC5ADE">
            <w:pPr>
              <w:spacing w:after="0" w:line="240" w:lineRule="auto"/>
              <w:jc w:val="center"/>
              <w:rPr>
                <w:sz w:val="20"/>
                <w:szCs w:val="20"/>
              </w:rPr>
            </w:pPr>
          </w:p>
          <w:p w14:paraId="4AA3C570" w14:textId="77777777" w:rsidR="00BC5ADE" w:rsidRDefault="001A5CF3">
            <w:pPr>
              <w:spacing w:after="0" w:line="240" w:lineRule="auto"/>
              <w:jc w:val="center"/>
              <w:rPr>
                <w:sz w:val="20"/>
                <w:szCs w:val="20"/>
              </w:rPr>
            </w:pPr>
            <w:r>
              <w:rPr>
                <w:b/>
                <w:sz w:val="20"/>
                <w:szCs w:val="20"/>
              </w:rPr>
              <w:t>Selon le niveau de l’élève</w:t>
            </w:r>
          </w:p>
          <w:p w14:paraId="07DA4331" w14:textId="77777777" w:rsidR="00BC5ADE" w:rsidRDefault="00BC5ADE">
            <w:pPr>
              <w:spacing w:after="0" w:line="240" w:lineRule="auto"/>
              <w:jc w:val="center"/>
              <w:rPr>
                <w:sz w:val="24"/>
                <w:szCs w:val="24"/>
              </w:rPr>
            </w:pPr>
          </w:p>
          <w:p w14:paraId="5B5058AF" w14:textId="77777777" w:rsidR="00BC5ADE" w:rsidRDefault="00BC5ADE">
            <w:pPr>
              <w:spacing w:after="0" w:line="240" w:lineRule="auto"/>
              <w:jc w:val="center"/>
              <w:rPr>
                <w:sz w:val="24"/>
                <w:szCs w:val="24"/>
              </w:rPr>
            </w:pPr>
          </w:p>
        </w:tc>
        <w:tc>
          <w:tcPr>
            <w:tcW w:w="822" w:type="dxa"/>
            <w:tcBorders>
              <w:top w:val="single" w:sz="4" w:space="0" w:color="000000"/>
              <w:left w:val="single" w:sz="4" w:space="0" w:color="000000"/>
              <w:bottom w:val="single" w:sz="4" w:space="0" w:color="000000"/>
              <w:right w:val="single" w:sz="4" w:space="0" w:color="000000"/>
            </w:tcBorders>
          </w:tcPr>
          <w:p w14:paraId="34672005" w14:textId="77777777" w:rsidR="00BC5ADE" w:rsidRDefault="00BC5ADE">
            <w:pPr>
              <w:tabs>
                <w:tab w:val="left" w:pos="2002"/>
              </w:tabs>
              <w:spacing w:after="0" w:line="240" w:lineRule="auto"/>
              <w:rPr>
                <w:sz w:val="20"/>
                <w:szCs w:val="20"/>
              </w:rPr>
            </w:pPr>
          </w:p>
          <w:p w14:paraId="73442F9D" w14:textId="77777777" w:rsidR="00BC5ADE" w:rsidRDefault="001A5CF3">
            <w:pPr>
              <w:tabs>
                <w:tab w:val="left" w:pos="2002"/>
              </w:tabs>
              <w:spacing w:after="0" w:line="240" w:lineRule="auto"/>
              <w:jc w:val="center"/>
              <w:rPr>
                <w:sz w:val="20"/>
                <w:szCs w:val="20"/>
              </w:rPr>
            </w:pPr>
            <w:r>
              <w:rPr>
                <w:b/>
                <w:sz w:val="20"/>
                <w:szCs w:val="20"/>
              </w:rPr>
              <w:t>Oui</w:t>
            </w:r>
          </w:p>
        </w:tc>
      </w:tr>
    </w:tbl>
    <w:p w14:paraId="48736C6E" w14:textId="77777777" w:rsidR="00BC5ADE" w:rsidRDefault="00BC5ADE">
      <w:pPr>
        <w:rPr>
          <w:sz w:val="18"/>
          <w:szCs w:val="18"/>
        </w:rPr>
        <w:sectPr w:rsidR="00BC5ADE">
          <w:pgSz w:w="12240" w:h="15840"/>
          <w:pgMar w:top="720" w:right="720" w:bottom="720" w:left="720" w:header="709" w:footer="488" w:gutter="0"/>
          <w:cols w:space="720"/>
          <w:titlePg/>
        </w:sectPr>
      </w:pPr>
    </w:p>
    <w:p w14:paraId="0F13A0B7" w14:textId="77777777" w:rsidR="00BC5ADE" w:rsidRDefault="00BC5ADE">
      <w:pPr>
        <w:spacing w:after="0" w:line="240" w:lineRule="auto"/>
      </w:pPr>
    </w:p>
    <w:p w14:paraId="7F093D68" w14:textId="77777777" w:rsidR="00BC5ADE" w:rsidRDefault="001A5CF3">
      <w:pPr>
        <w:spacing w:after="0" w:line="240" w:lineRule="auto"/>
      </w:pPr>
      <w:r>
        <w:rPr>
          <w:sz w:val="20"/>
          <w:szCs w:val="20"/>
        </w:rPr>
        <w:t xml:space="preserve">Votre enfant cheminera principalement : </w:t>
      </w:r>
    </w:p>
    <w:tbl>
      <w:tblPr>
        <w:tblStyle w:val="a6"/>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4"/>
        <w:gridCol w:w="7932"/>
      </w:tblGrid>
      <w:tr w:rsidR="00BC5ADE" w14:paraId="43C094F4"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BFBFBF"/>
          </w:tcPr>
          <w:p w14:paraId="2085B013" w14:textId="77777777" w:rsidR="00BC5ADE" w:rsidRDefault="001A5CF3">
            <w:pPr>
              <w:spacing w:after="0" w:line="240" w:lineRule="auto"/>
              <w:jc w:val="center"/>
              <w:rPr>
                <w:sz w:val="32"/>
                <w:szCs w:val="32"/>
              </w:rPr>
            </w:pPr>
            <w:r>
              <w:rPr>
                <w:b/>
                <w:sz w:val="32"/>
                <w:szCs w:val="32"/>
              </w:rPr>
              <w:t>Géographie, histoire et éducation à la citoyenneté, 3</w:t>
            </w:r>
            <w:r>
              <w:rPr>
                <w:b/>
                <w:sz w:val="32"/>
                <w:szCs w:val="32"/>
                <w:vertAlign w:val="superscript"/>
              </w:rPr>
              <w:t>ième</w:t>
            </w:r>
            <w:r>
              <w:rPr>
                <w:b/>
                <w:sz w:val="32"/>
                <w:szCs w:val="32"/>
              </w:rPr>
              <w:t xml:space="preserve"> cycle</w:t>
            </w:r>
          </w:p>
        </w:tc>
      </w:tr>
      <w:tr w:rsidR="00BC5ADE" w14:paraId="1F607E2C"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000000"/>
          </w:tcPr>
          <w:p w14:paraId="4E1F3C7E" w14:textId="77777777" w:rsidR="00BC5ADE" w:rsidRDefault="001A5CF3">
            <w:pPr>
              <w:spacing w:after="0" w:line="240" w:lineRule="auto"/>
              <w:jc w:val="center"/>
              <w:rPr>
                <w:sz w:val="28"/>
                <w:szCs w:val="28"/>
              </w:rPr>
            </w:pPr>
            <w:r>
              <w:rPr>
                <w:sz w:val="28"/>
                <w:szCs w:val="28"/>
              </w:rPr>
              <w:t>Compétence développée par l’élève</w:t>
            </w:r>
          </w:p>
        </w:tc>
      </w:tr>
      <w:tr w:rsidR="00BC5ADE" w14:paraId="3C59E974" w14:textId="77777777">
        <w:trPr>
          <w:trHeight w:val="2296"/>
        </w:trPr>
        <w:tc>
          <w:tcPr>
            <w:tcW w:w="3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53400" w14:textId="77777777" w:rsidR="00BC5ADE" w:rsidRDefault="00BC5ADE">
            <w:pPr>
              <w:widowControl w:val="0"/>
              <w:pBdr>
                <w:top w:val="nil"/>
                <w:left w:val="nil"/>
                <w:bottom w:val="nil"/>
                <w:right w:val="nil"/>
                <w:between w:val="nil"/>
              </w:pBdr>
              <w:spacing w:after="0"/>
              <w:rPr>
                <w:sz w:val="28"/>
                <w:szCs w:val="28"/>
              </w:rPr>
            </w:pPr>
          </w:p>
          <w:tbl>
            <w:tblPr>
              <w:tblStyle w:val="a7"/>
              <w:tblW w:w="28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8"/>
            </w:tblGrid>
            <w:tr w:rsidR="00BC5ADE" w14:paraId="5FDA101E" w14:textId="77777777">
              <w:trPr>
                <w:trHeight w:val="783"/>
              </w:trPr>
              <w:tc>
                <w:tcPr>
                  <w:tcW w:w="2858"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3538D1EC" w14:textId="77777777" w:rsidR="00BC5ADE" w:rsidRDefault="001A5CF3">
                  <w:pPr>
                    <w:tabs>
                      <w:tab w:val="left" w:pos="2002"/>
                    </w:tabs>
                    <w:spacing w:after="0" w:line="240" w:lineRule="auto"/>
                    <w:rPr>
                      <w:sz w:val="20"/>
                      <w:szCs w:val="20"/>
                    </w:rPr>
                  </w:pPr>
                  <w:r>
                    <w:rPr>
                      <w:b/>
                      <w:sz w:val="20"/>
                      <w:szCs w:val="20"/>
                    </w:rPr>
                    <w:t>Lire l’organisation d’une société sur son territoire</w:t>
                  </w:r>
                </w:p>
              </w:tc>
            </w:tr>
            <w:tr w:rsidR="00BC5ADE" w14:paraId="34B1DF24" w14:textId="77777777">
              <w:trPr>
                <w:trHeight w:val="783"/>
              </w:trPr>
              <w:tc>
                <w:tcPr>
                  <w:tcW w:w="2858" w:type="dxa"/>
                  <w:tcBorders>
                    <w:top w:val="dashed" w:sz="4" w:space="0" w:color="000000"/>
                    <w:left w:val="single" w:sz="4" w:space="0" w:color="000000"/>
                    <w:bottom w:val="dashed" w:sz="4" w:space="0" w:color="000000"/>
                    <w:right w:val="single" w:sz="4" w:space="0" w:color="000000"/>
                  </w:tcBorders>
                  <w:shd w:val="clear" w:color="auto" w:fill="FFFFFF"/>
                  <w:vAlign w:val="center"/>
                </w:tcPr>
                <w:p w14:paraId="4BA93061" w14:textId="77777777" w:rsidR="00BC5ADE" w:rsidRDefault="001A5CF3">
                  <w:pPr>
                    <w:tabs>
                      <w:tab w:val="left" w:pos="2002"/>
                    </w:tabs>
                    <w:spacing w:after="0" w:line="240" w:lineRule="auto"/>
                    <w:rPr>
                      <w:sz w:val="20"/>
                      <w:szCs w:val="20"/>
                    </w:rPr>
                  </w:pPr>
                  <w:r>
                    <w:rPr>
                      <w:b/>
                      <w:sz w:val="20"/>
                      <w:szCs w:val="20"/>
                    </w:rPr>
                    <w:t>Interpréter le changement dans une société et sur son territoire</w:t>
                  </w:r>
                </w:p>
              </w:tc>
            </w:tr>
            <w:tr w:rsidR="00BC5ADE" w14:paraId="387DA3F9" w14:textId="77777777">
              <w:trPr>
                <w:trHeight w:val="927"/>
              </w:trPr>
              <w:tc>
                <w:tcPr>
                  <w:tcW w:w="2858"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26CA431E" w14:textId="77777777" w:rsidR="00BC5ADE" w:rsidRDefault="001A5CF3">
                  <w:pPr>
                    <w:tabs>
                      <w:tab w:val="left" w:pos="2002"/>
                    </w:tabs>
                    <w:spacing w:after="0" w:line="240" w:lineRule="auto"/>
                    <w:rPr>
                      <w:sz w:val="20"/>
                      <w:szCs w:val="20"/>
                    </w:rPr>
                  </w:pPr>
                  <w:r>
                    <w:rPr>
                      <w:b/>
                      <w:sz w:val="20"/>
                      <w:szCs w:val="20"/>
                    </w:rPr>
                    <w:t>S’ouvrir à  la diversité des sociétés et de leur territoire</w:t>
                  </w:r>
                </w:p>
              </w:tc>
            </w:tr>
          </w:tbl>
          <w:p w14:paraId="47086BA3" w14:textId="77777777" w:rsidR="00BC5ADE" w:rsidRDefault="00BC5ADE">
            <w:pPr>
              <w:tabs>
                <w:tab w:val="left" w:pos="2002"/>
              </w:tabs>
              <w:spacing w:after="0" w:line="240" w:lineRule="auto"/>
              <w:rPr>
                <w:sz w:val="20"/>
                <w:szCs w:val="20"/>
              </w:rPr>
            </w:pPr>
          </w:p>
        </w:tc>
        <w:tc>
          <w:tcPr>
            <w:tcW w:w="79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162070" w14:textId="77777777" w:rsidR="00BC5ADE" w:rsidRDefault="00BC5ADE">
            <w:pPr>
              <w:spacing w:after="0" w:line="240" w:lineRule="auto"/>
              <w:rPr>
                <w:sz w:val="16"/>
                <w:szCs w:val="16"/>
              </w:rPr>
            </w:pPr>
          </w:p>
          <w:p w14:paraId="50E72275" w14:textId="77777777" w:rsidR="00BC5ADE" w:rsidRDefault="001A5CF3">
            <w:pPr>
              <w:spacing w:after="0" w:line="240" w:lineRule="auto"/>
              <w:jc w:val="both"/>
              <w:rPr>
                <w:sz w:val="16"/>
                <w:szCs w:val="16"/>
              </w:rPr>
            </w:pPr>
            <w:r>
              <w:rPr>
                <w:sz w:val="16"/>
                <w:szCs w:val="16"/>
              </w:rPr>
              <w:t>L’élève acquiert des connaissances liées aux sociétés suivantes : la société québécoise et la société canadienne pour les périodes comprises entre 1745 et 1905.</w:t>
            </w:r>
          </w:p>
          <w:p w14:paraId="4E21BE11" w14:textId="77777777" w:rsidR="00BC5ADE" w:rsidRDefault="00BC5ADE">
            <w:pPr>
              <w:spacing w:after="0" w:line="240" w:lineRule="auto"/>
              <w:jc w:val="both"/>
              <w:rPr>
                <w:sz w:val="16"/>
                <w:szCs w:val="16"/>
              </w:rPr>
            </w:pPr>
          </w:p>
          <w:p w14:paraId="7F856AAA" w14:textId="77777777" w:rsidR="00BC5ADE" w:rsidRDefault="001A5CF3">
            <w:pPr>
              <w:spacing w:after="0" w:line="240" w:lineRule="auto"/>
              <w:jc w:val="both"/>
              <w:rPr>
                <w:sz w:val="16"/>
                <w:szCs w:val="16"/>
              </w:rPr>
            </w:pPr>
            <w:r>
              <w:rPr>
                <w:sz w:val="16"/>
                <w:szCs w:val="16"/>
              </w:rPr>
              <w:t>L’élève est amené à situer ces sociétés dans le temps et l’espace, à établir des faits reliés à l’histoire, à donner les caractéristiques d’un territoire, à établir des comparaisons, à déterminer des changements, à mettre en relation des faits et à établir des liens de cause à effet pour les éléments historiques issus du programme.</w:t>
            </w:r>
          </w:p>
        </w:tc>
      </w:tr>
      <w:tr w:rsidR="00BC5ADE" w14:paraId="2E3C51DB" w14:textId="77777777">
        <w:trPr>
          <w:trHeight w:val="619"/>
        </w:trPr>
        <w:tc>
          <w:tcPr>
            <w:tcW w:w="11016" w:type="dxa"/>
            <w:gridSpan w:val="2"/>
            <w:tcBorders>
              <w:top w:val="single" w:sz="4" w:space="0" w:color="000000"/>
              <w:left w:val="single" w:sz="4" w:space="0" w:color="000000"/>
              <w:bottom w:val="single" w:sz="4" w:space="0" w:color="000000"/>
              <w:right w:val="single" w:sz="4" w:space="0" w:color="000000"/>
            </w:tcBorders>
            <w:shd w:val="clear" w:color="auto" w:fill="FFFFFF"/>
          </w:tcPr>
          <w:p w14:paraId="605DDDFB" w14:textId="77777777" w:rsidR="00BC5ADE" w:rsidRDefault="00BC5ADE">
            <w:pPr>
              <w:spacing w:after="0" w:line="240" w:lineRule="auto"/>
              <w:jc w:val="center"/>
              <w:rPr>
                <w:sz w:val="16"/>
                <w:szCs w:val="16"/>
              </w:rPr>
            </w:pPr>
          </w:p>
          <w:p w14:paraId="0C19D408" w14:textId="77777777" w:rsidR="00BC5ADE" w:rsidRDefault="001A5CF3">
            <w:pPr>
              <w:spacing w:after="0" w:line="240" w:lineRule="auto"/>
              <w:jc w:val="center"/>
              <w:rPr>
                <w:sz w:val="18"/>
                <w:szCs w:val="18"/>
              </w:rPr>
            </w:pPr>
            <w:r>
              <w:rPr>
                <w:sz w:val="18"/>
                <w:szCs w:val="18"/>
              </w:rPr>
              <w:t>Le programme de géographie, histoire et éducation à la citoyenneté comprend trois compétences à développer.</w:t>
            </w:r>
          </w:p>
          <w:p w14:paraId="55E7F552" w14:textId="77777777" w:rsidR="00BC5ADE" w:rsidRDefault="001A5CF3">
            <w:pPr>
              <w:spacing w:after="0" w:line="240" w:lineRule="auto"/>
              <w:jc w:val="center"/>
              <w:rPr>
                <w:sz w:val="18"/>
                <w:szCs w:val="18"/>
              </w:rPr>
            </w:pPr>
            <w:r>
              <w:rPr>
                <w:b/>
                <w:sz w:val="18"/>
                <w:szCs w:val="18"/>
              </w:rPr>
              <w:t>Cependant, un seul résultat apparaîtra au bulletin.</w:t>
            </w:r>
          </w:p>
          <w:p w14:paraId="3EBB3064" w14:textId="77777777" w:rsidR="00BC5ADE" w:rsidRDefault="00BC5ADE">
            <w:pPr>
              <w:spacing w:after="0" w:line="240" w:lineRule="auto"/>
              <w:jc w:val="center"/>
              <w:rPr>
                <w:sz w:val="20"/>
                <w:szCs w:val="20"/>
              </w:rPr>
            </w:pPr>
          </w:p>
        </w:tc>
      </w:tr>
    </w:tbl>
    <w:p w14:paraId="5B1D1D1E" w14:textId="77777777" w:rsidR="00BC5ADE" w:rsidRDefault="00BC5ADE">
      <w:pPr>
        <w:spacing w:after="0" w:line="240" w:lineRule="auto"/>
      </w:pPr>
    </w:p>
    <w:p w14:paraId="06F2EA95" w14:textId="77777777" w:rsidR="00BC5ADE" w:rsidRDefault="00BC5ADE">
      <w:pPr>
        <w:tabs>
          <w:tab w:val="left" w:pos="3620"/>
        </w:tabs>
        <w:spacing w:after="0" w:line="240" w:lineRule="auto"/>
      </w:pPr>
    </w:p>
    <w:tbl>
      <w:tblPr>
        <w:tblStyle w:val="a8"/>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1"/>
        <w:gridCol w:w="994"/>
        <w:gridCol w:w="2683"/>
        <w:gridCol w:w="989"/>
        <w:gridCol w:w="1868"/>
        <w:gridCol w:w="989"/>
        <w:gridCol w:w="842"/>
      </w:tblGrid>
      <w:tr w:rsidR="00BC5ADE" w14:paraId="0CA8225F" w14:textId="77777777">
        <w:trPr>
          <w:trHeight w:val="415"/>
        </w:trPr>
        <w:tc>
          <w:tcPr>
            <w:tcW w:w="11016" w:type="dxa"/>
            <w:gridSpan w:val="7"/>
            <w:tcBorders>
              <w:top w:val="single" w:sz="4" w:space="0" w:color="000000"/>
              <w:left w:val="single" w:sz="4" w:space="0" w:color="000000"/>
              <w:bottom w:val="single" w:sz="4" w:space="0" w:color="000000"/>
              <w:right w:val="single" w:sz="4" w:space="0" w:color="000000"/>
            </w:tcBorders>
            <w:shd w:val="clear" w:color="auto" w:fill="000000"/>
          </w:tcPr>
          <w:p w14:paraId="301E1213" w14:textId="77777777" w:rsidR="00BC5ADE" w:rsidRDefault="001A5CF3">
            <w:pPr>
              <w:tabs>
                <w:tab w:val="left" w:pos="2002"/>
              </w:tabs>
              <w:spacing w:after="0" w:line="240" w:lineRule="auto"/>
              <w:jc w:val="center"/>
              <w:rPr>
                <w:sz w:val="28"/>
                <w:szCs w:val="28"/>
              </w:rPr>
            </w:pPr>
            <w:r>
              <w:rPr>
                <w:sz w:val="28"/>
                <w:szCs w:val="28"/>
              </w:rPr>
              <w:t xml:space="preserve">Principales évaluations et résultats inscrits au bulletin en </w:t>
            </w:r>
            <w:r>
              <w:rPr>
                <w:sz w:val="32"/>
                <w:szCs w:val="32"/>
              </w:rPr>
              <w:t>géographie, histoire et éducation à la citoyenneté</w:t>
            </w:r>
          </w:p>
        </w:tc>
      </w:tr>
      <w:tr w:rsidR="00BC5ADE" w14:paraId="54346FF3" w14:textId="77777777">
        <w:trPr>
          <w:trHeight w:val="544"/>
        </w:trPr>
        <w:tc>
          <w:tcPr>
            <w:tcW w:w="3645" w:type="dxa"/>
            <w:gridSpan w:val="2"/>
            <w:tcBorders>
              <w:top w:val="single" w:sz="4" w:space="0" w:color="000000"/>
              <w:left w:val="single" w:sz="4" w:space="0" w:color="000000"/>
              <w:bottom w:val="single" w:sz="4" w:space="0" w:color="000000"/>
              <w:right w:val="single" w:sz="4" w:space="0" w:color="000000"/>
            </w:tcBorders>
          </w:tcPr>
          <w:p w14:paraId="293B4438" w14:textId="77777777" w:rsidR="00BC5ADE" w:rsidRDefault="001A5CF3">
            <w:pPr>
              <w:tabs>
                <w:tab w:val="left" w:pos="2002"/>
              </w:tabs>
              <w:spacing w:after="0" w:line="240" w:lineRule="auto"/>
              <w:jc w:val="center"/>
              <w:rPr>
                <w:sz w:val="20"/>
                <w:szCs w:val="20"/>
              </w:rPr>
            </w:pPr>
            <w:r>
              <w:rPr>
                <w:b/>
                <w:sz w:val="20"/>
                <w:szCs w:val="20"/>
              </w:rPr>
              <w:t>1</w:t>
            </w:r>
            <w:r>
              <w:rPr>
                <w:b/>
                <w:sz w:val="20"/>
                <w:szCs w:val="20"/>
                <w:vertAlign w:val="superscript"/>
              </w:rPr>
              <w:t>re</w:t>
            </w:r>
            <w:r>
              <w:rPr>
                <w:b/>
                <w:sz w:val="20"/>
                <w:szCs w:val="20"/>
              </w:rPr>
              <w:t xml:space="preserve"> étape (20%)</w:t>
            </w:r>
          </w:p>
          <w:p w14:paraId="61B4EA8A" w14:textId="77777777" w:rsidR="00BC5ADE" w:rsidRDefault="001A5CF3">
            <w:pPr>
              <w:spacing w:after="0" w:line="240" w:lineRule="auto"/>
              <w:jc w:val="center"/>
              <w:rPr>
                <w:sz w:val="20"/>
                <w:szCs w:val="20"/>
              </w:rPr>
            </w:pPr>
            <w:r>
              <w:rPr>
                <w:b/>
                <w:sz w:val="20"/>
                <w:szCs w:val="20"/>
              </w:rPr>
              <w:t>Du 27 août au 7 novembre</w:t>
            </w:r>
          </w:p>
        </w:tc>
        <w:tc>
          <w:tcPr>
            <w:tcW w:w="3672" w:type="dxa"/>
            <w:gridSpan w:val="2"/>
            <w:tcBorders>
              <w:top w:val="single" w:sz="4" w:space="0" w:color="000000"/>
              <w:left w:val="single" w:sz="4" w:space="0" w:color="000000"/>
              <w:bottom w:val="single" w:sz="4" w:space="0" w:color="000000"/>
              <w:right w:val="single" w:sz="4" w:space="0" w:color="000000"/>
            </w:tcBorders>
          </w:tcPr>
          <w:p w14:paraId="749693EF" w14:textId="77777777" w:rsidR="00BC5ADE" w:rsidRDefault="001A5CF3">
            <w:pPr>
              <w:tabs>
                <w:tab w:val="left" w:pos="2002"/>
              </w:tabs>
              <w:spacing w:after="0" w:line="240" w:lineRule="auto"/>
              <w:jc w:val="center"/>
              <w:rPr>
                <w:sz w:val="20"/>
                <w:szCs w:val="20"/>
              </w:rPr>
            </w:pPr>
            <w:r>
              <w:rPr>
                <w:b/>
                <w:sz w:val="20"/>
                <w:szCs w:val="20"/>
              </w:rPr>
              <w:t>2</w:t>
            </w:r>
            <w:r>
              <w:rPr>
                <w:b/>
                <w:sz w:val="20"/>
                <w:szCs w:val="20"/>
                <w:vertAlign w:val="superscript"/>
              </w:rPr>
              <w:t>e</w:t>
            </w:r>
            <w:r>
              <w:rPr>
                <w:b/>
                <w:sz w:val="20"/>
                <w:szCs w:val="20"/>
              </w:rPr>
              <w:t xml:space="preserve"> étape (20%)</w:t>
            </w:r>
          </w:p>
          <w:p w14:paraId="4FB635EE" w14:textId="77777777" w:rsidR="00BC5ADE" w:rsidRDefault="001A5CF3">
            <w:pPr>
              <w:spacing w:after="0" w:line="240" w:lineRule="auto"/>
              <w:jc w:val="center"/>
              <w:rPr>
                <w:sz w:val="20"/>
                <w:szCs w:val="20"/>
              </w:rPr>
            </w:pPr>
            <w:r>
              <w:rPr>
                <w:b/>
                <w:sz w:val="20"/>
                <w:szCs w:val="20"/>
              </w:rPr>
              <w:t>Du 10 novembre au 20 février</w:t>
            </w:r>
          </w:p>
        </w:tc>
        <w:tc>
          <w:tcPr>
            <w:tcW w:w="3699" w:type="dxa"/>
            <w:gridSpan w:val="3"/>
            <w:tcBorders>
              <w:top w:val="single" w:sz="4" w:space="0" w:color="000000"/>
              <w:left w:val="single" w:sz="4" w:space="0" w:color="000000"/>
              <w:bottom w:val="single" w:sz="4" w:space="0" w:color="000000"/>
              <w:right w:val="single" w:sz="4" w:space="0" w:color="000000"/>
            </w:tcBorders>
          </w:tcPr>
          <w:p w14:paraId="1C3FB9EA" w14:textId="77777777" w:rsidR="00BC5ADE" w:rsidRDefault="001A5CF3">
            <w:pPr>
              <w:tabs>
                <w:tab w:val="left" w:pos="2002"/>
              </w:tabs>
              <w:spacing w:after="0" w:line="240" w:lineRule="auto"/>
              <w:jc w:val="center"/>
              <w:rPr>
                <w:sz w:val="20"/>
                <w:szCs w:val="20"/>
              </w:rPr>
            </w:pPr>
            <w:r>
              <w:rPr>
                <w:b/>
                <w:sz w:val="20"/>
                <w:szCs w:val="20"/>
              </w:rPr>
              <w:t>3</w:t>
            </w:r>
            <w:r>
              <w:rPr>
                <w:b/>
                <w:sz w:val="20"/>
                <w:szCs w:val="20"/>
                <w:vertAlign w:val="superscript"/>
              </w:rPr>
              <w:t>e</w:t>
            </w:r>
            <w:r>
              <w:rPr>
                <w:b/>
                <w:sz w:val="20"/>
                <w:szCs w:val="20"/>
              </w:rPr>
              <w:t xml:space="preserve"> étape (60%)</w:t>
            </w:r>
          </w:p>
          <w:p w14:paraId="53CC004D" w14:textId="77777777" w:rsidR="00BC5ADE" w:rsidRDefault="001A5CF3">
            <w:pPr>
              <w:spacing w:after="0" w:line="240" w:lineRule="auto"/>
              <w:jc w:val="center"/>
              <w:rPr>
                <w:sz w:val="20"/>
                <w:szCs w:val="20"/>
              </w:rPr>
            </w:pPr>
            <w:r>
              <w:rPr>
                <w:b/>
                <w:sz w:val="20"/>
                <w:szCs w:val="20"/>
              </w:rPr>
              <w:t>Du 23 février au 19 juin</w:t>
            </w:r>
          </w:p>
        </w:tc>
      </w:tr>
      <w:tr w:rsidR="00BC5ADE" w14:paraId="5178F951" w14:textId="77777777">
        <w:trPr>
          <w:trHeight w:val="586"/>
        </w:trPr>
        <w:tc>
          <w:tcPr>
            <w:tcW w:w="2651" w:type="dxa"/>
            <w:tcBorders>
              <w:top w:val="single" w:sz="4" w:space="0" w:color="000000"/>
              <w:left w:val="single" w:sz="4" w:space="0" w:color="000000"/>
              <w:bottom w:val="single" w:sz="4" w:space="0" w:color="000000"/>
              <w:right w:val="single" w:sz="4" w:space="0" w:color="000000"/>
            </w:tcBorders>
            <w:vAlign w:val="center"/>
          </w:tcPr>
          <w:p w14:paraId="7AB79F48"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994" w:type="dxa"/>
            <w:tcBorders>
              <w:top w:val="single" w:sz="4" w:space="0" w:color="000000"/>
              <w:left w:val="single" w:sz="4" w:space="0" w:color="000000"/>
              <w:bottom w:val="single" w:sz="4" w:space="0" w:color="000000"/>
              <w:right w:val="single" w:sz="4" w:space="0" w:color="000000"/>
            </w:tcBorders>
            <w:vAlign w:val="center"/>
          </w:tcPr>
          <w:p w14:paraId="71667D79" w14:textId="77777777" w:rsidR="00BC5ADE" w:rsidRDefault="001A5CF3">
            <w:pPr>
              <w:tabs>
                <w:tab w:val="left" w:pos="2002"/>
              </w:tabs>
              <w:spacing w:after="0" w:line="240" w:lineRule="auto"/>
              <w:jc w:val="center"/>
              <w:rPr>
                <w:sz w:val="16"/>
                <w:szCs w:val="16"/>
              </w:rPr>
            </w:pPr>
            <w:r>
              <w:rPr>
                <w:b/>
                <w:sz w:val="16"/>
                <w:szCs w:val="16"/>
              </w:rPr>
              <w:t>Y aura-t-il un résultat inscrit au bulletin?</w:t>
            </w:r>
          </w:p>
        </w:tc>
        <w:tc>
          <w:tcPr>
            <w:tcW w:w="2683" w:type="dxa"/>
            <w:tcBorders>
              <w:top w:val="single" w:sz="4" w:space="0" w:color="000000"/>
              <w:left w:val="single" w:sz="4" w:space="0" w:color="000000"/>
              <w:bottom w:val="single" w:sz="4" w:space="0" w:color="000000"/>
              <w:right w:val="single" w:sz="4" w:space="0" w:color="000000"/>
            </w:tcBorders>
            <w:vAlign w:val="center"/>
          </w:tcPr>
          <w:p w14:paraId="03E86F97"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989" w:type="dxa"/>
            <w:tcBorders>
              <w:top w:val="single" w:sz="4" w:space="0" w:color="000000"/>
              <w:left w:val="single" w:sz="4" w:space="0" w:color="000000"/>
              <w:bottom w:val="single" w:sz="4" w:space="0" w:color="000000"/>
              <w:right w:val="single" w:sz="4" w:space="0" w:color="000000"/>
            </w:tcBorders>
            <w:vAlign w:val="center"/>
          </w:tcPr>
          <w:p w14:paraId="070DA53D" w14:textId="77777777" w:rsidR="00BC5ADE" w:rsidRDefault="001A5CF3">
            <w:pPr>
              <w:tabs>
                <w:tab w:val="left" w:pos="2002"/>
              </w:tabs>
              <w:spacing w:after="0" w:line="240" w:lineRule="auto"/>
              <w:jc w:val="center"/>
              <w:rPr>
                <w:sz w:val="16"/>
                <w:szCs w:val="16"/>
              </w:rPr>
            </w:pPr>
            <w:r>
              <w:rPr>
                <w:b/>
                <w:sz w:val="16"/>
                <w:szCs w:val="16"/>
              </w:rPr>
              <w:t>Y aura-t-il un résultat inscrit au bulletin?</w:t>
            </w:r>
          </w:p>
        </w:tc>
        <w:tc>
          <w:tcPr>
            <w:tcW w:w="1868" w:type="dxa"/>
            <w:tcBorders>
              <w:top w:val="single" w:sz="4" w:space="0" w:color="000000"/>
              <w:left w:val="single" w:sz="4" w:space="0" w:color="000000"/>
              <w:bottom w:val="single" w:sz="4" w:space="0" w:color="000000"/>
              <w:right w:val="single" w:sz="4" w:space="0" w:color="000000"/>
            </w:tcBorders>
            <w:vAlign w:val="center"/>
          </w:tcPr>
          <w:p w14:paraId="3188BD2C"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989" w:type="dxa"/>
            <w:tcBorders>
              <w:top w:val="single" w:sz="4" w:space="0" w:color="000000"/>
              <w:left w:val="single" w:sz="4" w:space="0" w:color="000000"/>
              <w:bottom w:val="single" w:sz="4" w:space="0" w:color="000000"/>
              <w:right w:val="single" w:sz="4" w:space="0" w:color="000000"/>
            </w:tcBorders>
            <w:vAlign w:val="center"/>
          </w:tcPr>
          <w:p w14:paraId="65CE1AAC" w14:textId="77777777" w:rsidR="00BC5ADE" w:rsidRDefault="001A5CF3">
            <w:pPr>
              <w:tabs>
                <w:tab w:val="left" w:pos="2002"/>
              </w:tabs>
              <w:spacing w:after="0" w:line="240" w:lineRule="auto"/>
              <w:jc w:val="center"/>
              <w:rPr>
                <w:sz w:val="14"/>
                <w:szCs w:val="14"/>
              </w:rPr>
            </w:pPr>
            <w:r>
              <w:rPr>
                <w:b/>
                <w:sz w:val="14"/>
                <w:szCs w:val="14"/>
              </w:rPr>
              <w:t>Épreuves obligatoires</w:t>
            </w:r>
          </w:p>
          <w:p w14:paraId="2EE22296" w14:textId="77777777" w:rsidR="00BC5ADE" w:rsidRDefault="001A5CF3">
            <w:pPr>
              <w:tabs>
                <w:tab w:val="left" w:pos="2002"/>
              </w:tabs>
              <w:spacing w:after="0" w:line="240" w:lineRule="auto"/>
              <w:jc w:val="center"/>
              <w:rPr>
                <w:sz w:val="16"/>
                <w:szCs w:val="16"/>
              </w:rPr>
            </w:pPr>
            <w:r>
              <w:rPr>
                <w:b/>
                <w:sz w:val="14"/>
                <w:szCs w:val="14"/>
              </w:rPr>
              <w:t>MELS / CS</w:t>
            </w:r>
          </w:p>
        </w:tc>
        <w:tc>
          <w:tcPr>
            <w:tcW w:w="842" w:type="dxa"/>
            <w:tcBorders>
              <w:top w:val="single" w:sz="4" w:space="0" w:color="000000"/>
              <w:left w:val="single" w:sz="4" w:space="0" w:color="000000"/>
              <w:bottom w:val="single" w:sz="4" w:space="0" w:color="000000"/>
              <w:right w:val="single" w:sz="4" w:space="0" w:color="000000"/>
            </w:tcBorders>
            <w:vAlign w:val="center"/>
          </w:tcPr>
          <w:p w14:paraId="34558FC3" w14:textId="77777777" w:rsidR="00BC5ADE" w:rsidRDefault="001A5CF3">
            <w:pPr>
              <w:tabs>
                <w:tab w:val="left" w:pos="2002"/>
              </w:tabs>
              <w:spacing w:after="0" w:line="240" w:lineRule="auto"/>
              <w:jc w:val="center"/>
              <w:rPr>
                <w:sz w:val="14"/>
                <w:szCs w:val="14"/>
              </w:rPr>
            </w:pPr>
            <w:r>
              <w:rPr>
                <w:b/>
                <w:sz w:val="14"/>
                <w:szCs w:val="14"/>
              </w:rPr>
              <w:t>Résultat inscrit au bulletin</w:t>
            </w:r>
          </w:p>
        </w:tc>
      </w:tr>
      <w:tr w:rsidR="00BC5ADE" w14:paraId="7301BCEC" w14:textId="77777777">
        <w:trPr>
          <w:trHeight w:val="5670"/>
        </w:trPr>
        <w:tc>
          <w:tcPr>
            <w:tcW w:w="2651" w:type="dxa"/>
            <w:tcBorders>
              <w:top w:val="single" w:sz="4" w:space="0" w:color="000000"/>
              <w:left w:val="single" w:sz="4" w:space="0" w:color="000000"/>
              <w:bottom w:val="single" w:sz="4" w:space="0" w:color="000000"/>
              <w:right w:val="single" w:sz="4" w:space="0" w:color="000000"/>
            </w:tcBorders>
          </w:tcPr>
          <w:p w14:paraId="29016B39" w14:textId="77777777" w:rsidR="00BC5ADE" w:rsidRDefault="00BC5ADE">
            <w:pPr>
              <w:spacing w:after="0" w:line="240" w:lineRule="auto"/>
              <w:rPr>
                <w:sz w:val="16"/>
                <w:szCs w:val="16"/>
                <w:highlight w:val="yellow"/>
              </w:rPr>
            </w:pPr>
          </w:p>
          <w:p w14:paraId="367B3888" w14:textId="77777777" w:rsidR="00BC5ADE" w:rsidRDefault="00BC5ADE">
            <w:pPr>
              <w:spacing w:after="0" w:line="240" w:lineRule="auto"/>
              <w:rPr>
                <w:sz w:val="16"/>
                <w:szCs w:val="16"/>
                <w:highlight w:val="yellow"/>
              </w:rPr>
            </w:pPr>
          </w:p>
        </w:tc>
        <w:tc>
          <w:tcPr>
            <w:tcW w:w="994" w:type="dxa"/>
            <w:tcBorders>
              <w:top w:val="single" w:sz="4" w:space="0" w:color="000000"/>
              <w:left w:val="single" w:sz="4" w:space="0" w:color="000000"/>
              <w:bottom w:val="single" w:sz="4" w:space="0" w:color="000000"/>
              <w:right w:val="single" w:sz="4" w:space="0" w:color="000000"/>
            </w:tcBorders>
          </w:tcPr>
          <w:p w14:paraId="3034968B" w14:textId="77777777" w:rsidR="00BC5ADE" w:rsidRDefault="00BC5ADE">
            <w:pPr>
              <w:tabs>
                <w:tab w:val="left" w:pos="2002"/>
              </w:tabs>
              <w:spacing w:after="0" w:line="240" w:lineRule="auto"/>
              <w:rPr>
                <w:sz w:val="20"/>
                <w:szCs w:val="20"/>
              </w:rPr>
            </w:pPr>
          </w:p>
          <w:p w14:paraId="6C8023DE" w14:textId="77777777" w:rsidR="00BC5ADE" w:rsidRDefault="001A5CF3">
            <w:pPr>
              <w:tabs>
                <w:tab w:val="left" w:pos="2002"/>
              </w:tabs>
              <w:spacing w:after="0" w:line="240" w:lineRule="auto"/>
              <w:jc w:val="center"/>
              <w:rPr>
                <w:sz w:val="24"/>
                <w:szCs w:val="24"/>
              </w:rPr>
            </w:pPr>
            <w:r>
              <w:rPr>
                <w:b/>
                <w:sz w:val="24"/>
                <w:szCs w:val="24"/>
              </w:rPr>
              <w:t>Oui</w:t>
            </w:r>
          </w:p>
        </w:tc>
        <w:tc>
          <w:tcPr>
            <w:tcW w:w="2683" w:type="dxa"/>
            <w:tcBorders>
              <w:top w:val="single" w:sz="4" w:space="0" w:color="000000"/>
              <w:left w:val="single" w:sz="4" w:space="0" w:color="000000"/>
              <w:bottom w:val="single" w:sz="4" w:space="0" w:color="000000"/>
              <w:right w:val="single" w:sz="4" w:space="0" w:color="000000"/>
            </w:tcBorders>
          </w:tcPr>
          <w:p w14:paraId="0AECDF88" w14:textId="77777777" w:rsidR="00BC5ADE" w:rsidRDefault="00BC5ADE">
            <w:pPr>
              <w:spacing w:after="0" w:line="240" w:lineRule="auto"/>
              <w:rPr>
                <w:sz w:val="16"/>
                <w:szCs w:val="16"/>
                <w:highlight w:val="yellow"/>
              </w:rPr>
            </w:pPr>
          </w:p>
          <w:p w14:paraId="3C481CD4" w14:textId="77777777" w:rsidR="00BC5ADE" w:rsidRDefault="00BC5ADE">
            <w:pPr>
              <w:spacing w:after="0" w:line="240" w:lineRule="auto"/>
              <w:rPr>
                <w:sz w:val="16"/>
                <w:szCs w:val="16"/>
                <w:highlight w:val="yellow"/>
              </w:rPr>
            </w:pPr>
          </w:p>
        </w:tc>
        <w:tc>
          <w:tcPr>
            <w:tcW w:w="989" w:type="dxa"/>
            <w:tcBorders>
              <w:top w:val="single" w:sz="4" w:space="0" w:color="000000"/>
              <w:left w:val="single" w:sz="4" w:space="0" w:color="000000"/>
              <w:bottom w:val="single" w:sz="4" w:space="0" w:color="000000"/>
              <w:right w:val="single" w:sz="4" w:space="0" w:color="000000"/>
            </w:tcBorders>
          </w:tcPr>
          <w:p w14:paraId="3586C23D" w14:textId="77777777" w:rsidR="00BC5ADE" w:rsidRDefault="00BC5ADE">
            <w:pPr>
              <w:tabs>
                <w:tab w:val="left" w:pos="2002"/>
              </w:tabs>
              <w:spacing w:after="0" w:line="240" w:lineRule="auto"/>
              <w:rPr>
                <w:sz w:val="20"/>
                <w:szCs w:val="20"/>
              </w:rPr>
            </w:pPr>
          </w:p>
          <w:p w14:paraId="0DD6741B" w14:textId="77777777" w:rsidR="00BC5ADE" w:rsidRDefault="001A5CF3">
            <w:pPr>
              <w:tabs>
                <w:tab w:val="left" w:pos="2002"/>
              </w:tabs>
              <w:spacing w:after="0" w:line="240" w:lineRule="auto"/>
              <w:jc w:val="center"/>
              <w:rPr>
                <w:sz w:val="24"/>
                <w:szCs w:val="24"/>
              </w:rPr>
            </w:pPr>
            <w:r>
              <w:rPr>
                <w:b/>
                <w:sz w:val="24"/>
                <w:szCs w:val="24"/>
              </w:rPr>
              <w:t>Oui</w:t>
            </w:r>
          </w:p>
        </w:tc>
        <w:tc>
          <w:tcPr>
            <w:tcW w:w="1868" w:type="dxa"/>
            <w:tcBorders>
              <w:top w:val="single" w:sz="4" w:space="0" w:color="000000"/>
              <w:left w:val="single" w:sz="4" w:space="0" w:color="000000"/>
              <w:bottom w:val="single" w:sz="4" w:space="0" w:color="000000"/>
              <w:right w:val="single" w:sz="4" w:space="0" w:color="000000"/>
            </w:tcBorders>
          </w:tcPr>
          <w:p w14:paraId="7730F065" w14:textId="77777777" w:rsidR="00BC5ADE" w:rsidRDefault="00BC5ADE">
            <w:pPr>
              <w:spacing w:after="0" w:line="240" w:lineRule="auto"/>
              <w:rPr>
                <w:sz w:val="16"/>
                <w:szCs w:val="16"/>
              </w:rPr>
            </w:pPr>
          </w:p>
          <w:p w14:paraId="2B834290" w14:textId="77777777" w:rsidR="00BC5ADE" w:rsidRDefault="00BC5ADE">
            <w:pPr>
              <w:spacing w:after="0" w:line="240" w:lineRule="auto"/>
              <w:rPr>
                <w:sz w:val="16"/>
                <w:szCs w:val="16"/>
                <w:highlight w:val="yellow"/>
              </w:rPr>
            </w:pPr>
          </w:p>
        </w:tc>
        <w:tc>
          <w:tcPr>
            <w:tcW w:w="989" w:type="dxa"/>
            <w:tcBorders>
              <w:top w:val="single" w:sz="4" w:space="0" w:color="000000"/>
              <w:left w:val="single" w:sz="4" w:space="0" w:color="000000"/>
              <w:bottom w:val="single" w:sz="4" w:space="0" w:color="000000"/>
              <w:right w:val="single" w:sz="4" w:space="0" w:color="000000"/>
            </w:tcBorders>
          </w:tcPr>
          <w:p w14:paraId="659D4921" w14:textId="77777777" w:rsidR="00BC5ADE" w:rsidRDefault="00BC5ADE">
            <w:pPr>
              <w:spacing w:after="0" w:line="240" w:lineRule="auto"/>
              <w:rPr>
                <w:sz w:val="20"/>
                <w:szCs w:val="20"/>
              </w:rPr>
            </w:pPr>
          </w:p>
          <w:p w14:paraId="5E0B6761" w14:textId="77777777" w:rsidR="00BC5ADE" w:rsidRDefault="001A5CF3">
            <w:pPr>
              <w:spacing w:after="0" w:line="240" w:lineRule="auto"/>
              <w:jc w:val="center"/>
              <w:rPr>
                <w:sz w:val="20"/>
                <w:szCs w:val="20"/>
              </w:rPr>
            </w:pPr>
            <w:r>
              <w:rPr>
                <w:b/>
                <w:sz w:val="20"/>
                <w:szCs w:val="20"/>
              </w:rPr>
              <w:t>Non</w:t>
            </w:r>
          </w:p>
        </w:tc>
        <w:tc>
          <w:tcPr>
            <w:tcW w:w="842" w:type="dxa"/>
            <w:tcBorders>
              <w:top w:val="single" w:sz="4" w:space="0" w:color="000000"/>
              <w:left w:val="single" w:sz="4" w:space="0" w:color="000000"/>
              <w:bottom w:val="single" w:sz="4" w:space="0" w:color="000000"/>
              <w:right w:val="single" w:sz="4" w:space="0" w:color="000000"/>
            </w:tcBorders>
          </w:tcPr>
          <w:p w14:paraId="7689DFC2" w14:textId="77777777" w:rsidR="00BC5ADE" w:rsidRDefault="00BC5ADE">
            <w:pPr>
              <w:tabs>
                <w:tab w:val="left" w:pos="2002"/>
              </w:tabs>
              <w:spacing w:after="0" w:line="240" w:lineRule="auto"/>
              <w:rPr>
                <w:sz w:val="20"/>
                <w:szCs w:val="20"/>
              </w:rPr>
            </w:pPr>
          </w:p>
          <w:p w14:paraId="225A086B" w14:textId="77777777" w:rsidR="00BC5ADE" w:rsidRDefault="001A5CF3">
            <w:pPr>
              <w:tabs>
                <w:tab w:val="left" w:pos="2002"/>
              </w:tabs>
              <w:spacing w:after="0" w:line="240" w:lineRule="auto"/>
              <w:jc w:val="center"/>
              <w:rPr>
                <w:sz w:val="20"/>
                <w:szCs w:val="20"/>
              </w:rPr>
            </w:pPr>
            <w:r>
              <w:rPr>
                <w:b/>
                <w:sz w:val="20"/>
                <w:szCs w:val="20"/>
              </w:rPr>
              <w:t>Oui</w:t>
            </w:r>
          </w:p>
        </w:tc>
      </w:tr>
    </w:tbl>
    <w:p w14:paraId="24B99196" w14:textId="77777777" w:rsidR="00BC5ADE" w:rsidRDefault="00BC5ADE">
      <w:pPr>
        <w:spacing w:after="0" w:line="240" w:lineRule="auto"/>
        <w:sectPr w:rsidR="00BC5ADE">
          <w:pgSz w:w="12240" w:h="15840"/>
          <w:pgMar w:top="720" w:right="720" w:bottom="720" w:left="720" w:header="709" w:footer="488" w:gutter="0"/>
          <w:cols w:space="720"/>
          <w:titlePg/>
        </w:sectPr>
      </w:pPr>
    </w:p>
    <w:p w14:paraId="7E12F809" w14:textId="77777777" w:rsidR="00BC5ADE" w:rsidRDefault="00BC5ADE">
      <w:pPr>
        <w:spacing w:after="0" w:line="240" w:lineRule="auto"/>
      </w:pPr>
    </w:p>
    <w:p w14:paraId="38C27B97" w14:textId="77777777" w:rsidR="00BC5ADE" w:rsidRDefault="001A5CF3">
      <w:pPr>
        <w:spacing w:after="0" w:line="240" w:lineRule="auto"/>
      </w:pPr>
      <w:r>
        <w:rPr>
          <w:sz w:val="20"/>
          <w:szCs w:val="20"/>
        </w:rPr>
        <w:t xml:space="preserve">Votre enfant cheminera principalement : </w:t>
      </w:r>
    </w:p>
    <w:tbl>
      <w:tblPr>
        <w:tblStyle w:val="a9"/>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8"/>
        <w:gridCol w:w="7868"/>
      </w:tblGrid>
      <w:tr w:rsidR="00BC5ADE" w14:paraId="21B490DC"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A6A6A6"/>
          </w:tcPr>
          <w:p w14:paraId="180C0F53" w14:textId="77777777" w:rsidR="00BC5ADE" w:rsidRDefault="001A5CF3">
            <w:pPr>
              <w:spacing w:after="0" w:line="240" w:lineRule="auto"/>
              <w:jc w:val="center"/>
              <w:rPr>
                <w:sz w:val="32"/>
                <w:szCs w:val="32"/>
              </w:rPr>
            </w:pPr>
            <w:r>
              <w:rPr>
                <w:b/>
                <w:sz w:val="32"/>
                <w:szCs w:val="32"/>
              </w:rPr>
              <w:t xml:space="preserve">Science et technologie, </w:t>
            </w:r>
            <w:r>
              <w:rPr>
                <w:b/>
                <w:sz w:val="28"/>
                <w:szCs w:val="28"/>
              </w:rPr>
              <w:t>3</w:t>
            </w:r>
            <w:r>
              <w:rPr>
                <w:b/>
                <w:sz w:val="28"/>
                <w:szCs w:val="28"/>
                <w:vertAlign w:val="superscript"/>
              </w:rPr>
              <w:t>ième</w:t>
            </w:r>
            <w:r>
              <w:rPr>
                <w:b/>
                <w:sz w:val="28"/>
                <w:szCs w:val="28"/>
              </w:rPr>
              <w:t xml:space="preserve"> cycle</w:t>
            </w:r>
          </w:p>
        </w:tc>
      </w:tr>
      <w:tr w:rsidR="00BC5ADE" w14:paraId="7BC4D4B3"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000000"/>
          </w:tcPr>
          <w:p w14:paraId="27261A1F" w14:textId="77777777" w:rsidR="00BC5ADE" w:rsidRDefault="001A5CF3">
            <w:pPr>
              <w:spacing w:after="0" w:line="240" w:lineRule="auto"/>
              <w:jc w:val="center"/>
              <w:rPr>
                <w:sz w:val="28"/>
                <w:szCs w:val="28"/>
              </w:rPr>
            </w:pPr>
            <w:r>
              <w:rPr>
                <w:sz w:val="28"/>
                <w:szCs w:val="28"/>
              </w:rPr>
              <w:t>Compétence développée par l’élève</w:t>
            </w:r>
          </w:p>
        </w:tc>
      </w:tr>
      <w:tr w:rsidR="00BC5ADE" w14:paraId="1310E865" w14:textId="77777777">
        <w:trPr>
          <w:cantSplit/>
          <w:trHeight w:val="5103"/>
        </w:trPr>
        <w:tc>
          <w:tcPr>
            <w:tcW w:w="3148" w:type="dxa"/>
            <w:tcBorders>
              <w:top w:val="single" w:sz="4" w:space="0" w:color="000000"/>
              <w:left w:val="single" w:sz="4" w:space="0" w:color="000000"/>
              <w:bottom w:val="single" w:sz="4" w:space="0" w:color="000000"/>
              <w:right w:val="single" w:sz="4" w:space="0" w:color="000000"/>
            </w:tcBorders>
            <w:vAlign w:val="center"/>
          </w:tcPr>
          <w:p w14:paraId="4920D522" w14:textId="77777777" w:rsidR="00BC5ADE" w:rsidRDefault="00BC5ADE">
            <w:pPr>
              <w:widowControl w:val="0"/>
              <w:pBdr>
                <w:top w:val="nil"/>
                <w:left w:val="nil"/>
                <w:bottom w:val="nil"/>
                <w:right w:val="nil"/>
                <w:between w:val="nil"/>
              </w:pBdr>
              <w:spacing w:after="0"/>
              <w:rPr>
                <w:sz w:val="28"/>
                <w:szCs w:val="28"/>
              </w:rPr>
            </w:pPr>
          </w:p>
          <w:tbl>
            <w:tblPr>
              <w:tblStyle w:val="aa"/>
              <w:tblW w:w="29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2"/>
            </w:tblGrid>
            <w:tr w:rsidR="00BC5ADE" w14:paraId="2BD86422" w14:textId="77777777">
              <w:trPr>
                <w:cantSplit/>
                <w:trHeight w:val="1361"/>
              </w:trPr>
              <w:tc>
                <w:tcPr>
                  <w:tcW w:w="2922" w:type="dxa"/>
                  <w:tcBorders>
                    <w:top w:val="single" w:sz="4" w:space="0" w:color="000000"/>
                    <w:left w:val="single" w:sz="4" w:space="0" w:color="000000"/>
                    <w:bottom w:val="dashed" w:sz="4" w:space="0" w:color="000000"/>
                    <w:right w:val="single" w:sz="4" w:space="0" w:color="000000"/>
                  </w:tcBorders>
                  <w:vAlign w:val="center"/>
                </w:tcPr>
                <w:p w14:paraId="0B9D47CE" w14:textId="77777777" w:rsidR="00BC5ADE" w:rsidRDefault="001A5CF3">
                  <w:pPr>
                    <w:spacing w:after="0" w:line="240" w:lineRule="auto"/>
                    <w:rPr>
                      <w:sz w:val="20"/>
                      <w:szCs w:val="20"/>
                    </w:rPr>
                  </w:pPr>
                  <w:r>
                    <w:rPr>
                      <w:b/>
                      <w:sz w:val="20"/>
                      <w:szCs w:val="20"/>
                    </w:rPr>
                    <w:t>Proposer des explications ou des solutions à des problèmes d’ordre scientifique ou technologique</w:t>
                  </w:r>
                </w:p>
              </w:tc>
            </w:tr>
            <w:tr w:rsidR="00BC5ADE" w14:paraId="615184BC" w14:textId="77777777">
              <w:trPr>
                <w:trHeight w:val="1361"/>
              </w:trPr>
              <w:tc>
                <w:tcPr>
                  <w:tcW w:w="2922" w:type="dxa"/>
                  <w:tcBorders>
                    <w:top w:val="dashed" w:sz="4" w:space="0" w:color="000000"/>
                    <w:left w:val="single" w:sz="4" w:space="0" w:color="000000"/>
                    <w:bottom w:val="dashed" w:sz="4" w:space="0" w:color="000000"/>
                    <w:right w:val="single" w:sz="4" w:space="0" w:color="000000"/>
                  </w:tcBorders>
                  <w:vAlign w:val="center"/>
                </w:tcPr>
                <w:p w14:paraId="27862BF8" w14:textId="77777777" w:rsidR="00BC5ADE" w:rsidRDefault="001A5CF3">
                  <w:pPr>
                    <w:spacing w:after="0" w:line="240" w:lineRule="auto"/>
                    <w:rPr>
                      <w:sz w:val="20"/>
                      <w:szCs w:val="20"/>
                    </w:rPr>
                  </w:pPr>
                  <w:r>
                    <w:rPr>
                      <w:b/>
                      <w:sz w:val="20"/>
                      <w:szCs w:val="20"/>
                    </w:rPr>
                    <w:t>Mettre à profit les outils, objets et procédés de la science et de la technologie</w:t>
                  </w:r>
                </w:p>
              </w:tc>
            </w:tr>
            <w:tr w:rsidR="00BC5ADE" w14:paraId="26B03B97" w14:textId="77777777">
              <w:trPr>
                <w:trHeight w:val="1361"/>
              </w:trPr>
              <w:tc>
                <w:tcPr>
                  <w:tcW w:w="2922" w:type="dxa"/>
                  <w:tcBorders>
                    <w:top w:val="dashed" w:sz="4" w:space="0" w:color="000000"/>
                    <w:left w:val="single" w:sz="4" w:space="0" w:color="000000"/>
                    <w:bottom w:val="single" w:sz="4" w:space="0" w:color="000000"/>
                    <w:right w:val="single" w:sz="4" w:space="0" w:color="000000"/>
                  </w:tcBorders>
                  <w:vAlign w:val="center"/>
                </w:tcPr>
                <w:p w14:paraId="0F5E109E" w14:textId="77777777" w:rsidR="00BC5ADE" w:rsidRDefault="001A5CF3">
                  <w:pPr>
                    <w:spacing w:after="0" w:line="240" w:lineRule="auto"/>
                    <w:rPr>
                      <w:sz w:val="20"/>
                      <w:szCs w:val="20"/>
                    </w:rPr>
                  </w:pPr>
                  <w:r>
                    <w:rPr>
                      <w:b/>
                      <w:sz w:val="20"/>
                      <w:szCs w:val="20"/>
                    </w:rPr>
                    <w:t>Communiquer à l’aide des langages utilisés par la science et la technologie</w:t>
                  </w:r>
                </w:p>
              </w:tc>
            </w:tr>
          </w:tbl>
          <w:p w14:paraId="51EAE08D" w14:textId="77777777" w:rsidR="00BC5ADE" w:rsidRDefault="00BC5ADE">
            <w:pPr>
              <w:spacing w:after="0" w:line="240" w:lineRule="auto"/>
              <w:rPr>
                <w:sz w:val="20"/>
                <w:szCs w:val="20"/>
              </w:rPr>
            </w:pPr>
          </w:p>
        </w:tc>
        <w:tc>
          <w:tcPr>
            <w:tcW w:w="7868" w:type="dxa"/>
            <w:tcBorders>
              <w:top w:val="single" w:sz="4" w:space="0" w:color="000000"/>
              <w:left w:val="single" w:sz="4" w:space="0" w:color="000000"/>
              <w:bottom w:val="single" w:sz="4" w:space="0" w:color="000000"/>
              <w:right w:val="single" w:sz="4" w:space="0" w:color="000000"/>
            </w:tcBorders>
            <w:vAlign w:val="center"/>
          </w:tcPr>
          <w:p w14:paraId="3AB5731D" w14:textId="77777777" w:rsidR="00BC5ADE" w:rsidRDefault="00BC5ADE">
            <w:pPr>
              <w:spacing w:after="0" w:line="240" w:lineRule="auto"/>
              <w:rPr>
                <w:sz w:val="16"/>
                <w:szCs w:val="16"/>
              </w:rPr>
            </w:pPr>
          </w:p>
          <w:p w14:paraId="5E0DFCF8" w14:textId="77777777" w:rsidR="00BC5ADE" w:rsidRDefault="001A5CF3">
            <w:pPr>
              <w:spacing w:after="0" w:line="240" w:lineRule="auto"/>
              <w:jc w:val="both"/>
              <w:rPr>
                <w:sz w:val="16"/>
                <w:szCs w:val="16"/>
              </w:rPr>
            </w:pPr>
            <w:r>
              <w:rPr>
                <w:b/>
                <w:sz w:val="16"/>
                <w:szCs w:val="16"/>
              </w:rPr>
              <w:t xml:space="preserve">C’est dans l’action que l’élève développe ses compétences et acquiert des connaissances en science et technologie. </w:t>
            </w:r>
          </w:p>
          <w:p w14:paraId="59AEA357" w14:textId="77777777" w:rsidR="00BC5ADE" w:rsidRDefault="00BC5ADE">
            <w:pPr>
              <w:spacing w:after="0" w:line="240" w:lineRule="auto"/>
              <w:jc w:val="both"/>
              <w:rPr>
                <w:sz w:val="16"/>
                <w:szCs w:val="16"/>
              </w:rPr>
            </w:pPr>
          </w:p>
          <w:p w14:paraId="1BBD1401" w14:textId="77777777" w:rsidR="00BC5ADE" w:rsidRDefault="001A5CF3">
            <w:pPr>
              <w:spacing w:after="0" w:line="240" w:lineRule="auto"/>
              <w:jc w:val="both"/>
              <w:rPr>
                <w:sz w:val="16"/>
                <w:szCs w:val="16"/>
              </w:rPr>
            </w:pPr>
            <w:r>
              <w:rPr>
                <w:b/>
                <w:sz w:val="16"/>
                <w:szCs w:val="16"/>
              </w:rPr>
              <w:t>Avec le soutien de son enseignant, l’élève doit donc proposer des explications ou des solutions à divers problèmes de science et technologie liés à la vie courante (par exemple, comment peut-on concevoir un jeu électrique?). Il doit également utiliser divers outils (cylindre gradué, balance, thermomètre, etc.).  Finalement, la communication scientifique doit se faire selon les normes propres à la science et à la technologie.</w:t>
            </w:r>
          </w:p>
          <w:p w14:paraId="3FB52435" w14:textId="77777777" w:rsidR="00BC5ADE" w:rsidRDefault="00BC5ADE">
            <w:pPr>
              <w:spacing w:after="0" w:line="240" w:lineRule="auto"/>
              <w:jc w:val="both"/>
              <w:rPr>
                <w:sz w:val="16"/>
                <w:szCs w:val="16"/>
              </w:rPr>
            </w:pPr>
          </w:p>
          <w:p w14:paraId="233AE7C9" w14:textId="77777777" w:rsidR="00BC5ADE" w:rsidRDefault="001A5CF3">
            <w:pPr>
              <w:spacing w:after="0" w:line="240" w:lineRule="auto"/>
              <w:jc w:val="both"/>
              <w:rPr>
                <w:sz w:val="16"/>
                <w:szCs w:val="16"/>
              </w:rPr>
            </w:pPr>
            <w:r>
              <w:rPr>
                <w:b/>
                <w:sz w:val="16"/>
                <w:szCs w:val="16"/>
              </w:rPr>
              <w:t>L’élève est amené, après avoir bien cerné le problème, à émettre une hypothèse, à planifier une démarche de résolution de problèmes, à réaliser la démarche, à émettre des conclusions et à réfléchir sur l’ensemble du processus de résolution de problèmes.</w:t>
            </w:r>
          </w:p>
          <w:p w14:paraId="25DADE64" w14:textId="77777777" w:rsidR="00BC5ADE" w:rsidRDefault="00BC5ADE">
            <w:pPr>
              <w:spacing w:after="0" w:line="240" w:lineRule="auto"/>
              <w:jc w:val="both"/>
              <w:rPr>
                <w:sz w:val="16"/>
                <w:szCs w:val="16"/>
              </w:rPr>
            </w:pPr>
          </w:p>
          <w:p w14:paraId="58926A09" w14:textId="77777777" w:rsidR="00BC5ADE" w:rsidRDefault="001A5CF3">
            <w:pPr>
              <w:spacing w:after="0" w:line="240" w:lineRule="auto"/>
              <w:jc w:val="both"/>
              <w:rPr>
                <w:sz w:val="16"/>
                <w:szCs w:val="16"/>
              </w:rPr>
            </w:pPr>
            <w:r>
              <w:rPr>
                <w:b/>
                <w:sz w:val="16"/>
                <w:szCs w:val="16"/>
              </w:rPr>
              <w:t xml:space="preserve">Tout en développant des compétences, l’élève est amené à acquérir plusieurs connaissances. Ces connaissances sont classées selon trois univers : </w:t>
            </w:r>
          </w:p>
          <w:p w14:paraId="03FAAE98" w14:textId="77777777" w:rsidR="00BC5ADE" w:rsidRDefault="00BC5ADE">
            <w:pPr>
              <w:spacing w:after="0" w:line="240" w:lineRule="auto"/>
              <w:jc w:val="both"/>
              <w:rPr>
                <w:sz w:val="16"/>
                <w:szCs w:val="16"/>
              </w:rPr>
            </w:pPr>
          </w:p>
          <w:p w14:paraId="4308B018" w14:textId="77777777" w:rsidR="00BC5ADE" w:rsidRDefault="001A5CF3">
            <w:pPr>
              <w:numPr>
                <w:ilvl w:val="0"/>
                <w:numId w:val="4"/>
              </w:numPr>
              <w:spacing w:after="0" w:line="240" w:lineRule="auto"/>
              <w:jc w:val="both"/>
              <w:rPr>
                <w:sz w:val="16"/>
                <w:szCs w:val="16"/>
              </w:rPr>
            </w:pPr>
            <w:r>
              <w:rPr>
                <w:b/>
                <w:sz w:val="16"/>
                <w:szCs w:val="16"/>
              </w:rPr>
              <w:t>L’univers matériel (électricité, changements chimiques, transmission d’énergie, etc.);</w:t>
            </w:r>
          </w:p>
          <w:p w14:paraId="3F586F5F" w14:textId="77777777" w:rsidR="00BC5ADE" w:rsidRDefault="001A5CF3">
            <w:pPr>
              <w:numPr>
                <w:ilvl w:val="0"/>
                <w:numId w:val="4"/>
              </w:numPr>
              <w:spacing w:after="0" w:line="240" w:lineRule="auto"/>
              <w:jc w:val="both"/>
              <w:rPr>
                <w:sz w:val="16"/>
                <w:szCs w:val="16"/>
              </w:rPr>
            </w:pPr>
            <w:r>
              <w:rPr>
                <w:b/>
                <w:sz w:val="16"/>
                <w:szCs w:val="16"/>
              </w:rPr>
              <w:t>L’univers Terre et espace (roches et minéraux, système solaire, énergies renouvelables et non-renouvelables, etc.);</w:t>
            </w:r>
          </w:p>
          <w:p w14:paraId="3EB56382" w14:textId="77777777" w:rsidR="00BC5ADE" w:rsidRDefault="001A5CF3">
            <w:pPr>
              <w:numPr>
                <w:ilvl w:val="0"/>
                <w:numId w:val="4"/>
              </w:numPr>
              <w:spacing w:after="0" w:line="240" w:lineRule="auto"/>
              <w:jc w:val="both"/>
              <w:rPr>
                <w:sz w:val="16"/>
                <w:szCs w:val="16"/>
              </w:rPr>
            </w:pPr>
            <w:r>
              <w:rPr>
                <w:b/>
                <w:sz w:val="16"/>
                <w:szCs w:val="16"/>
              </w:rPr>
              <w:t>L’univers vivant (transformation des vivants, sources d’énergie des vivants, tropismes, etc.).</w:t>
            </w:r>
          </w:p>
          <w:p w14:paraId="4FB73D74" w14:textId="77777777" w:rsidR="00BC5ADE" w:rsidRDefault="00BC5ADE">
            <w:pPr>
              <w:spacing w:after="0" w:line="240" w:lineRule="auto"/>
              <w:jc w:val="both"/>
              <w:rPr>
                <w:sz w:val="16"/>
                <w:szCs w:val="16"/>
              </w:rPr>
            </w:pPr>
          </w:p>
          <w:p w14:paraId="43BD7311" w14:textId="77777777" w:rsidR="00BC5ADE" w:rsidRDefault="001A5CF3">
            <w:pPr>
              <w:spacing w:after="0" w:line="240" w:lineRule="auto"/>
              <w:jc w:val="both"/>
              <w:rPr>
                <w:sz w:val="16"/>
                <w:szCs w:val="16"/>
              </w:rPr>
            </w:pPr>
            <w:r>
              <w:rPr>
                <w:b/>
                <w:sz w:val="16"/>
                <w:szCs w:val="16"/>
              </w:rPr>
              <w:t>Il est à noter que les exemples précédents ne sont qu’à titre indicatif.</w:t>
            </w:r>
          </w:p>
          <w:p w14:paraId="55F42A8B" w14:textId="77777777" w:rsidR="00BC5ADE" w:rsidRDefault="00BC5ADE">
            <w:pPr>
              <w:spacing w:after="0" w:line="240" w:lineRule="auto"/>
              <w:jc w:val="both"/>
              <w:rPr>
                <w:sz w:val="16"/>
                <w:szCs w:val="16"/>
              </w:rPr>
            </w:pPr>
          </w:p>
        </w:tc>
      </w:tr>
      <w:tr w:rsidR="00BC5ADE" w14:paraId="2AA5E88A" w14:textId="77777777">
        <w:tc>
          <w:tcPr>
            <w:tcW w:w="11016" w:type="dxa"/>
            <w:gridSpan w:val="2"/>
            <w:tcBorders>
              <w:top w:val="single" w:sz="4" w:space="0" w:color="000000"/>
              <w:left w:val="single" w:sz="4" w:space="0" w:color="000000"/>
              <w:bottom w:val="single" w:sz="4" w:space="0" w:color="000000"/>
              <w:right w:val="single" w:sz="4" w:space="0" w:color="000000"/>
            </w:tcBorders>
          </w:tcPr>
          <w:p w14:paraId="0AB032A0" w14:textId="77777777" w:rsidR="00BC5ADE" w:rsidRDefault="00BC5ADE">
            <w:pPr>
              <w:spacing w:after="0" w:line="240" w:lineRule="auto"/>
              <w:jc w:val="center"/>
              <w:rPr>
                <w:sz w:val="16"/>
                <w:szCs w:val="16"/>
              </w:rPr>
            </w:pPr>
          </w:p>
          <w:p w14:paraId="2492E5FD" w14:textId="77777777" w:rsidR="00BC5ADE" w:rsidRDefault="001A5CF3">
            <w:pPr>
              <w:spacing w:after="0" w:line="240" w:lineRule="auto"/>
              <w:jc w:val="center"/>
              <w:rPr>
                <w:sz w:val="18"/>
                <w:szCs w:val="18"/>
              </w:rPr>
            </w:pPr>
            <w:r>
              <w:rPr>
                <w:sz w:val="18"/>
                <w:szCs w:val="18"/>
              </w:rPr>
              <w:t>Le programme de science et technologie comprend trois compétences à développer.</w:t>
            </w:r>
          </w:p>
          <w:p w14:paraId="328DE7CA" w14:textId="77777777" w:rsidR="00BC5ADE" w:rsidRDefault="001A5CF3">
            <w:pPr>
              <w:spacing w:after="0" w:line="240" w:lineRule="auto"/>
              <w:jc w:val="center"/>
              <w:rPr>
                <w:sz w:val="18"/>
                <w:szCs w:val="18"/>
              </w:rPr>
            </w:pPr>
            <w:r>
              <w:rPr>
                <w:b/>
                <w:sz w:val="18"/>
                <w:szCs w:val="18"/>
              </w:rPr>
              <w:t>Cependant, un seul résultat apparaîtra au bulletin.</w:t>
            </w:r>
          </w:p>
          <w:p w14:paraId="0901F1CD" w14:textId="77777777" w:rsidR="00BC5ADE" w:rsidRDefault="00BC5ADE">
            <w:pPr>
              <w:spacing w:after="0" w:line="240" w:lineRule="auto"/>
              <w:jc w:val="center"/>
              <w:rPr>
                <w:sz w:val="16"/>
                <w:szCs w:val="16"/>
              </w:rPr>
            </w:pPr>
          </w:p>
        </w:tc>
      </w:tr>
    </w:tbl>
    <w:p w14:paraId="39D6D046" w14:textId="77777777" w:rsidR="00BC5ADE" w:rsidRDefault="00BC5ADE">
      <w:pPr>
        <w:spacing w:after="0" w:line="240" w:lineRule="auto"/>
      </w:pPr>
    </w:p>
    <w:tbl>
      <w:tblPr>
        <w:tblStyle w:val="ab"/>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7"/>
        <w:gridCol w:w="996"/>
        <w:gridCol w:w="2569"/>
        <w:gridCol w:w="1000"/>
        <w:gridCol w:w="1919"/>
        <w:gridCol w:w="1000"/>
        <w:gridCol w:w="855"/>
      </w:tblGrid>
      <w:tr w:rsidR="00BC5ADE" w14:paraId="17E953F1" w14:textId="77777777">
        <w:trPr>
          <w:trHeight w:val="415"/>
        </w:trPr>
        <w:tc>
          <w:tcPr>
            <w:tcW w:w="11016" w:type="dxa"/>
            <w:gridSpan w:val="7"/>
            <w:tcBorders>
              <w:top w:val="single" w:sz="4" w:space="0" w:color="000000"/>
              <w:left w:val="single" w:sz="4" w:space="0" w:color="000000"/>
              <w:bottom w:val="single" w:sz="4" w:space="0" w:color="000000"/>
              <w:right w:val="single" w:sz="4" w:space="0" w:color="000000"/>
            </w:tcBorders>
            <w:shd w:val="clear" w:color="auto" w:fill="000000"/>
          </w:tcPr>
          <w:p w14:paraId="0100D49E" w14:textId="77777777" w:rsidR="00BC5ADE" w:rsidRDefault="001A5CF3">
            <w:pPr>
              <w:tabs>
                <w:tab w:val="left" w:pos="2002"/>
              </w:tabs>
              <w:spacing w:after="0" w:line="240" w:lineRule="auto"/>
              <w:jc w:val="center"/>
              <w:rPr>
                <w:sz w:val="28"/>
                <w:szCs w:val="28"/>
              </w:rPr>
            </w:pPr>
            <w:r>
              <w:rPr>
                <w:sz w:val="28"/>
                <w:szCs w:val="28"/>
              </w:rPr>
              <w:t>Principales évaluations et résultats inscrits au bulletin en science et technologie</w:t>
            </w:r>
          </w:p>
        </w:tc>
      </w:tr>
      <w:tr w:rsidR="00BC5ADE" w14:paraId="55A24C5A" w14:textId="77777777">
        <w:trPr>
          <w:trHeight w:val="544"/>
        </w:trPr>
        <w:tc>
          <w:tcPr>
            <w:tcW w:w="3673" w:type="dxa"/>
            <w:gridSpan w:val="2"/>
            <w:tcBorders>
              <w:top w:val="single" w:sz="4" w:space="0" w:color="000000"/>
              <w:left w:val="single" w:sz="4" w:space="0" w:color="000000"/>
              <w:bottom w:val="single" w:sz="4" w:space="0" w:color="000000"/>
              <w:right w:val="single" w:sz="4" w:space="0" w:color="000000"/>
            </w:tcBorders>
          </w:tcPr>
          <w:p w14:paraId="6D461446" w14:textId="77777777" w:rsidR="00BC5ADE" w:rsidRDefault="001A5CF3">
            <w:pPr>
              <w:tabs>
                <w:tab w:val="left" w:pos="2002"/>
              </w:tabs>
              <w:spacing w:after="0" w:line="240" w:lineRule="auto"/>
              <w:jc w:val="center"/>
              <w:rPr>
                <w:sz w:val="20"/>
                <w:szCs w:val="20"/>
              </w:rPr>
            </w:pPr>
            <w:r>
              <w:rPr>
                <w:b/>
                <w:sz w:val="20"/>
                <w:szCs w:val="20"/>
              </w:rPr>
              <w:t>1</w:t>
            </w:r>
            <w:r>
              <w:rPr>
                <w:b/>
                <w:sz w:val="20"/>
                <w:szCs w:val="20"/>
                <w:vertAlign w:val="superscript"/>
              </w:rPr>
              <w:t>re</w:t>
            </w:r>
            <w:r>
              <w:rPr>
                <w:b/>
                <w:sz w:val="20"/>
                <w:szCs w:val="20"/>
              </w:rPr>
              <w:t xml:space="preserve"> étape (20%)</w:t>
            </w:r>
          </w:p>
          <w:p w14:paraId="3484B0F6" w14:textId="77777777" w:rsidR="00BC5ADE" w:rsidRDefault="001A5CF3">
            <w:pPr>
              <w:spacing w:after="0" w:line="240" w:lineRule="auto"/>
              <w:jc w:val="center"/>
              <w:rPr>
                <w:sz w:val="20"/>
                <w:szCs w:val="20"/>
              </w:rPr>
            </w:pPr>
            <w:r>
              <w:rPr>
                <w:b/>
                <w:sz w:val="20"/>
                <w:szCs w:val="20"/>
              </w:rPr>
              <w:t>Du 27 août au 7 novembre</w:t>
            </w:r>
          </w:p>
        </w:tc>
        <w:tc>
          <w:tcPr>
            <w:tcW w:w="3569" w:type="dxa"/>
            <w:gridSpan w:val="2"/>
            <w:tcBorders>
              <w:top w:val="single" w:sz="4" w:space="0" w:color="000000"/>
              <w:left w:val="single" w:sz="4" w:space="0" w:color="000000"/>
              <w:bottom w:val="single" w:sz="4" w:space="0" w:color="000000"/>
              <w:right w:val="single" w:sz="4" w:space="0" w:color="000000"/>
            </w:tcBorders>
          </w:tcPr>
          <w:p w14:paraId="6185A269" w14:textId="77777777" w:rsidR="00BC5ADE" w:rsidRDefault="001A5CF3">
            <w:pPr>
              <w:tabs>
                <w:tab w:val="left" w:pos="2002"/>
              </w:tabs>
              <w:spacing w:after="0" w:line="240" w:lineRule="auto"/>
              <w:jc w:val="center"/>
              <w:rPr>
                <w:sz w:val="20"/>
                <w:szCs w:val="20"/>
              </w:rPr>
            </w:pPr>
            <w:r>
              <w:rPr>
                <w:b/>
                <w:sz w:val="20"/>
                <w:szCs w:val="20"/>
              </w:rPr>
              <w:t>2</w:t>
            </w:r>
            <w:r>
              <w:rPr>
                <w:b/>
                <w:sz w:val="20"/>
                <w:szCs w:val="20"/>
                <w:vertAlign w:val="superscript"/>
              </w:rPr>
              <w:t>e</w:t>
            </w:r>
            <w:r>
              <w:rPr>
                <w:b/>
                <w:sz w:val="20"/>
                <w:szCs w:val="20"/>
              </w:rPr>
              <w:t xml:space="preserve"> étape (20%)</w:t>
            </w:r>
          </w:p>
          <w:p w14:paraId="5EB47633" w14:textId="77777777" w:rsidR="00BC5ADE" w:rsidRDefault="001A5CF3">
            <w:pPr>
              <w:spacing w:after="0" w:line="240" w:lineRule="auto"/>
              <w:jc w:val="center"/>
              <w:rPr>
                <w:sz w:val="20"/>
                <w:szCs w:val="20"/>
              </w:rPr>
            </w:pPr>
            <w:r>
              <w:rPr>
                <w:b/>
                <w:sz w:val="20"/>
                <w:szCs w:val="20"/>
              </w:rPr>
              <w:t>Du 10 novembre au 20 février</w:t>
            </w:r>
          </w:p>
        </w:tc>
        <w:tc>
          <w:tcPr>
            <w:tcW w:w="3774" w:type="dxa"/>
            <w:gridSpan w:val="3"/>
            <w:tcBorders>
              <w:top w:val="single" w:sz="4" w:space="0" w:color="000000"/>
              <w:left w:val="single" w:sz="4" w:space="0" w:color="000000"/>
              <w:bottom w:val="single" w:sz="4" w:space="0" w:color="000000"/>
              <w:right w:val="single" w:sz="4" w:space="0" w:color="000000"/>
            </w:tcBorders>
          </w:tcPr>
          <w:p w14:paraId="4C277D7C" w14:textId="77777777" w:rsidR="00BC5ADE" w:rsidRDefault="001A5CF3">
            <w:pPr>
              <w:tabs>
                <w:tab w:val="left" w:pos="2002"/>
              </w:tabs>
              <w:spacing w:after="0" w:line="240" w:lineRule="auto"/>
              <w:jc w:val="center"/>
              <w:rPr>
                <w:sz w:val="20"/>
                <w:szCs w:val="20"/>
              </w:rPr>
            </w:pPr>
            <w:r>
              <w:rPr>
                <w:b/>
                <w:sz w:val="20"/>
                <w:szCs w:val="20"/>
              </w:rPr>
              <w:t>3</w:t>
            </w:r>
            <w:r>
              <w:rPr>
                <w:b/>
                <w:sz w:val="20"/>
                <w:szCs w:val="20"/>
                <w:vertAlign w:val="superscript"/>
              </w:rPr>
              <w:t>e</w:t>
            </w:r>
            <w:r>
              <w:rPr>
                <w:b/>
                <w:sz w:val="20"/>
                <w:szCs w:val="20"/>
              </w:rPr>
              <w:t xml:space="preserve"> étape (60%)</w:t>
            </w:r>
          </w:p>
          <w:p w14:paraId="2205DAA9" w14:textId="77777777" w:rsidR="00BC5ADE" w:rsidRDefault="001A5CF3">
            <w:pPr>
              <w:spacing w:after="0" w:line="240" w:lineRule="auto"/>
              <w:jc w:val="center"/>
              <w:rPr>
                <w:sz w:val="20"/>
                <w:szCs w:val="20"/>
              </w:rPr>
            </w:pPr>
            <w:r>
              <w:rPr>
                <w:b/>
                <w:sz w:val="20"/>
                <w:szCs w:val="20"/>
              </w:rPr>
              <w:t>Du 23 février au 19 juin</w:t>
            </w:r>
          </w:p>
        </w:tc>
      </w:tr>
      <w:tr w:rsidR="00BC5ADE" w14:paraId="051654BF" w14:textId="77777777">
        <w:trPr>
          <w:trHeight w:val="586"/>
        </w:trPr>
        <w:tc>
          <w:tcPr>
            <w:tcW w:w="2677" w:type="dxa"/>
            <w:tcBorders>
              <w:top w:val="single" w:sz="4" w:space="0" w:color="000000"/>
              <w:left w:val="single" w:sz="4" w:space="0" w:color="000000"/>
              <w:bottom w:val="single" w:sz="4" w:space="0" w:color="000000"/>
              <w:right w:val="single" w:sz="4" w:space="0" w:color="000000"/>
            </w:tcBorders>
            <w:vAlign w:val="center"/>
          </w:tcPr>
          <w:p w14:paraId="4E57F30F"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996" w:type="dxa"/>
            <w:tcBorders>
              <w:top w:val="single" w:sz="4" w:space="0" w:color="000000"/>
              <w:left w:val="single" w:sz="4" w:space="0" w:color="000000"/>
              <w:bottom w:val="single" w:sz="4" w:space="0" w:color="000000"/>
              <w:right w:val="single" w:sz="4" w:space="0" w:color="000000"/>
            </w:tcBorders>
            <w:vAlign w:val="center"/>
          </w:tcPr>
          <w:p w14:paraId="1F14628A" w14:textId="77777777" w:rsidR="00BC5ADE" w:rsidRDefault="001A5CF3">
            <w:pPr>
              <w:tabs>
                <w:tab w:val="left" w:pos="2002"/>
              </w:tabs>
              <w:spacing w:after="0" w:line="240" w:lineRule="auto"/>
              <w:jc w:val="center"/>
              <w:rPr>
                <w:sz w:val="16"/>
                <w:szCs w:val="16"/>
              </w:rPr>
            </w:pPr>
            <w:r>
              <w:rPr>
                <w:b/>
                <w:sz w:val="16"/>
                <w:szCs w:val="16"/>
              </w:rPr>
              <w:t>Y aura-t-il un résultat inscrit au bulletin?</w:t>
            </w:r>
          </w:p>
        </w:tc>
        <w:tc>
          <w:tcPr>
            <w:tcW w:w="2569" w:type="dxa"/>
            <w:tcBorders>
              <w:top w:val="single" w:sz="4" w:space="0" w:color="000000"/>
              <w:left w:val="single" w:sz="4" w:space="0" w:color="000000"/>
              <w:bottom w:val="single" w:sz="4" w:space="0" w:color="000000"/>
              <w:right w:val="single" w:sz="4" w:space="0" w:color="000000"/>
            </w:tcBorders>
            <w:vAlign w:val="center"/>
          </w:tcPr>
          <w:p w14:paraId="6C1504AC"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1000" w:type="dxa"/>
            <w:tcBorders>
              <w:top w:val="single" w:sz="4" w:space="0" w:color="000000"/>
              <w:left w:val="single" w:sz="4" w:space="0" w:color="000000"/>
              <w:bottom w:val="single" w:sz="4" w:space="0" w:color="000000"/>
              <w:right w:val="single" w:sz="4" w:space="0" w:color="000000"/>
            </w:tcBorders>
            <w:vAlign w:val="center"/>
          </w:tcPr>
          <w:p w14:paraId="7D6131B1" w14:textId="77777777" w:rsidR="00BC5ADE" w:rsidRDefault="001A5CF3">
            <w:pPr>
              <w:tabs>
                <w:tab w:val="left" w:pos="2002"/>
              </w:tabs>
              <w:spacing w:after="0" w:line="240" w:lineRule="auto"/>
              <w:jc w:val="center"/>
              <w:rPr>
                <w:sz w:val="16"/>
                <w:szCs w:val="16"/>
              </w:rPr>
            </w:pPr>
            <w:r>
              <w:rPr>
                <w:b/>
                <w:sz w:val="16"/>
                <w:szCs w:val="16"/>
              </w:rPr>
              <w:t>Y aura-t-il un résultat inscrit au bulletin?</w:t>
            </w:r>
          </w:p>
        </w:tc>
        <w:tc>
          <w:tcPr>
            <w:tcW w:w="1919" w:type="dxa"/>
            <w:tcBorders>
              <w:top w:val="single" w:sz="4" w:space="0" w:color="000000"/>
              <w:left w:val="single" w:sz="4" w:space="0" w:color="000000"/>
              <w:bottom w:val="single" w:sz="4" w:space="0" w:color="000000"/>
              <w:right w:val="single" w:sz="4" w:space="0" w:color="000000"/>
            </w:tcBorders>
            <w:vAlign w:val="center"/>
          </w:tcPr>
          <w:p w14:paraId="14BC5335"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1000" w:type="dxa"/>
            <w:tcBorders>
              <w:top w:val="single" w:sz="4" w:space="0" w:color="000000"/>
              <w:left w:val="single" w:sz="4" w:space="0" w:color="000000"/>
              <w:bottom w:val="single" w:sz="4" w:space="0" w:color="000000"/>
              <w:right w:val="single" w:sz="4" w:space="0" w:color="000000"/>
            </w:tcBorders>
            <w:vAlign w:val="center"/>
          </w:tcPr>
          <w:p w14:paraId="17D0CE21" w14:textId="77777777" w:rsidR="00BC5ADE" w:rsidRDefault="001A5CF3">
            <w:pPr>
              <w:tabs>
                <w:tab w:val="left" w:pos="2002"/>
              </w:tabs>
              <w:spacing w:after="0" w:line="240" w:lineRule="auto"/>
              <w:jc w:val="center"/>
              <w:rPr>
                <w:sz w:val="14"/>
                <w:szCs w:val="14"/>
              </w:rPr>
            </w:pPr>
            <w:r>
              <w:rPr>
                <w:b/>
                <w:sz w:val="14"/>
                <w:szCs w:val="14"/>
              </w:rPr>
              <w:t>Épreuves obligatoires</w:t>
            </w:r>
          </w:p>
          <w:p w14:paraId="40809278" w14:textId="77777777" w:rsidR="00BC5ADE" w:rsidRDefault="001A5CF3">
            <w:pPr>
              <w:tabs>
                <w:tab w:val="left" w:pos="2002"/>
              </w:tabs>
              <w:spacing w:after="0" w:line="240" w:lineRule="auto"/>
              <w:jc w:val="center"/>
              <w:rPr>
                <w:sz w:val="16"/>
                <w:szCs w:val="16"/>
              </w:rPr>
            </w:pPr>
            <w:r>
              <w:rPr>
                <w:b/>
                <w:sz w:val="14"/>
                <w:szCs w:val="14"/>
              </w:rPr>
              <w:t>MELS / CS</w:t>
            </w:r>
          </w:p>
        </w:tc>
        <w:tc>
          <w:tcPr>
            <w:tcW w:w="855" w:type="dxa"/>
            <w:tcBorders>
              <w:top w:val="single" w:sz="4" w:space="0" w:color="000000"/>
              <w:left w:val="single" w:sz="4" w:space="0" w:color="000000"/>
              <w:bottom w:val="single" w:sz="4" w:space="0" w:color="000000"/>
              <w:right w:val="single" w:sz="4" w:space="0" w:color="000000"/>
            </w:tcBorders>
            <w:vAlign w:val="center"/>
          </w:tcPr>
          <w:p w14:paraId="1F7FCE34" w14:textId="77777777" w:rsidR="00BC5ADE" w:rsidRDefault="001A5CF3">
            <w:pPr>
              <w:tabs>
                <w:tab w:val="left" w:pos="2002"/>
              </w:tabs>
              <w:spacing w:after="0" w:line="240" w:lineRule="auto"/>
              <w:jc w:val="center"/>
              <w:rPr>
                <w:sz w:val="14"/>
                <w:szCs w:val="14"/>
              </w:rPr>
            </w:pPr>
            <w:r>
              <w:rPr>
                <w:b/>
                <w:sz w:val="14"/>
                <w:szCs w:val="14"/>
              </w:rPr>
              <w:t>Résultat inscrit au bulletin</w:t>
            </w:r>
          </w:p>
        </w:tc>
      </w:tr>
      <w:tr w:rsidR="00BC5ADE" w14:paraId="4CB356AE" w14:textId="77777777">
        <w:trPr>
          <w:trHeight w:val="4536"/>
        </w:trPr>
        <w:tc>
          <w:tcPr>
            <w:tcW w:w="2677" w:type="dxa"/>
            <w:tcBorders>
              <w:top w:val="single" w:sz="4" w:space="0" w:color="000000"/>
              <w:left w:val="single" w:sz="4" w:space="0" w:color="000000"/>
              <w:bottom w:val="single" w:sz="4" w:space="0" w:color="000000"/>
              <w:right w:val="single" w:sz="4" w:space="0" w:color="000000"/>
            </w:tcBorders>
          </w:tcPr>
          <w:p w14:paraId="44BDCB2C" w14:textId="77777777" w:rsidR="00BC5ADE" w:rsidRDefault="00BC5ADE">
            <w:pPr>
              <w:spacing w:after="0" w:line="240" w:lineRule="auto"/>
              <w:rPr>
                <w:sz w:val="16"/>
                <w:szCs w:val="16"/>
              </w:rPr>
            </w:pPr>
          </w:p>
          <w:p w14:paraId="40284222" w14:textId="77777777" w:rsidR="00BC5ADE" w:rsidRDefault="00BC5ADE">
            <w:pPr>
              <w:spacing w:after="0" w:line="240" w:lineRule="auto"/>
              <w:rPr>
                <w:sz w:val="16"/>
                <w:szCs w:val="16"/>
              </w:rPr>
            </w:pPr>
          </w:p>
          <w:p w14:paraId="637DE273" w14:textId="77777777" w:rsidR="00BC5ADE" w:rsidRDefault="001A5CF3">
            <w:pPr>
              <w:pBdr>
                <w:top w:val="nil"/>
                <w:left w:val="nil"/>
                <w:bottom w:val="nil"/>
                <w:right w:val="nil"/>
                <w:between w:val="nil"/>
              </w:pBdr>
              <w:spacing w:after="0" w:line="240" w:lineRule="auto"/>
              <w:rPr>
                <w:color w:val="000000"/>
                <w:sz w:val="16"/>
                <w:szCs w:val="16"/>
              </w:rPr>
            </w:pPr>
            <w:r>
              <w:rPr>
                <w:color w:val="000000"/>
                <w:sz w:val="16"/>
                <w:szCs w:val="16"/>
              </w:rPr>
              <w:t xml:space="preserve">Situations d’apprentissage et d’évaluation </w:t>
            </w:r>
          </w:p>
          <w:p w14:paraId="6F653648" w14:textId="77777777" w:rsidR="00BC5ADE" w:rsidRDefault="00BC5ADE">
            <w:pPr>
              <w:pBdr>
                <w:top w:val="nil"/>
                <w:left w:val="nil"/>
                <w:bottom w:val="nil"/>
                <w:right w:val="nil"/>
                <w:between w:val="nil"/>
              </w:pBdr>
              <w:spacing w:after="0" w:line="240" w:lineRule="auto"/>
              <w:rPr>
                <w:color w:val="000000"/>
                <w:sz w:val="16"/>
                <w:szCs w:val="16"/>
              </w:rPr>
            </w:pPr>
          </w:p>
          <w:p w14:paraId="18E06690" w14:textId="77777777" w:rsidR="00BC5ADE" w:rsidRDefault="001A5CF3">
            <w:pPr>
              <w:pBdr>
                <w:top w:val="nil"/>
                <w:left w:val="nil"/>
                <w:bottom w:val="nil"/>
                <w:right w:val="nil"/>
                <w:between w:val="nil"/>
              </w:pBdr>
              <w:spacing w:after="0" w:line="240" w:lineRule="auto"/>
              <w:rPr>
                <w:color w:val="000000"/>
                <w:sz w:val="16"/>
                <w:szCs w:val="16"/>
              </w:rPr>
            </w:pPr>
            <w:r>
              <w:rPr>
                <w:color w:val="000000"/>
                <w:sz w:val="16"/>
                <w:szCs w:val="16"/>
              </w:rPr>
              <w:t>Expérimentations et utilisation de la démarche scientifique</w:t>
            </w:r>
          </w:p>
          <w:p w14:paraId="73CB6645" w14:textId="77777777" w:rsidR="00BC5ADE" w:rsidRDefault="00BC5ADE">
            <w:pPr>
              <w:pBdr>
                <w:top w:val="nil"/>
                <w:left w:val="nil"/>
                <w:bottom w:val="nil"/>
                <w:right w:val="nil"/>
                <w:between w:val="nil"/>
              </w:pBdr>
              <w:spacing w:after="0" w:line="240" w:lineRule="auto"/>
              <w:rPr>
                <w:color w:val="000000"/>
                <w:sz w:val="16"/>
                <w:szCs w:val="16"/>
              </w:rPr>
            </w:pPr>
          </w:p>
          <w:p w14:paraId="5D1F5B9A" w14:textId="77777777" w:rsidR="00BC5ADE" w:rsidRDefault="001A5CF3">
            <w:pPr>
              <w:pBdr>
                <w:top w:val="nil"/>
                <w:left w:val="nil"/>
                <w:bottom w:val="nil"/>
                <w:right w:val="nil"/>
                <w:between w:val="nil"/>
              </w:pBdr>
              <w:spacing w:after="0" w:line="240" w:lineRule="auto"/>
              <w:rPr>
                <w:color w:val="000000"/>
                <w:sz w:val="16"/>
                <w:szCs w:val="16"/>
              </w:rPr>
            </w:pPr>
            <w:r>
              <w:rPr>
                <w:color w:val="000000"/>
                <w:sz w:val="16"/>
                <w:szCs w:val="16"/>
              </w:rPr>
              <w:t>Tests de connaissances</w:t>
            </w:r>
          </w:p>
          <w:p w14:paraId="170A0A93" w14:textId="77777777" w:rsidR="00BC5ADE" w:rsidRDefault="001A5CF3">
            <w:pPr>
              <w:pBdr>
                <w:top w:val="nil"/>
                <w:left w:val="nil"/>
                <w:bottom w:val="nil"/>
                <w:right w:val="nil"/>
                <w:between w:val="nil"/>
              </w:pBdr>
              <w:spacing w:after="0" w:line="240" w:lineRule="auto"/>
              <w:rPr>
                <w:color w:val="000000"/>
                <w:sz w:val="16"/>
                <w:szCs w:val="16"/>
              </w:rPr>
            </w:pPr>
            <w:r>
              <w:rPr>
                <w:color w:val="000000"/>
                <w:sz w:val="16"/>
                <w:szCs w:val="16"/>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774464E4" w14:textId="77777777" w:rsidR="00BC5ADE" w:rsidRDefault="00BC5ADE">
            <w:pPr>
              <w:tabs>
                <w:tab w:val="left" w:pos="2002"/>
              </w:tabs>
              <w:spacing w:after="0" w:line="240" w:lineRule="auto"/>
              <w:rPr>
                <w:sz w:val="20"/>
                <w:szCs w:val="20"/>
              </w:rPr>
            </w:pPr>
          </w:p>
          <w:p w14:paraId="15DF8793" w14:textId="77777777" w:rsidR="00BC5ADE" w:rsidRDefault="001A5CF3">
            <w:pPr>
              <w:tabs>
                <w:tab w:val="left" w:pos="2002"/>
              </w:tabs>
              <w:spacing w:after="0" w:line="240" w:lineRule="auto"/>
              <w:jc w:val="center"/>
              <w:rPr>
                <w:sz w:val="24"/>
                <w:szCs w:val="24"/>
              </w:rPr>
            </w:pPr>
            <w:r>
              <w:rPr>
                <w:b/>
                <w:sz w:val="24"/>
                <w:szCs w:val="24"/>
              </w:rPr>
              <w:t>Oui</w:t>
            </w:r>
          </w:p>
        </w:tc>
        <w:tc>
          <w:tcPr>
            <w:tcW w:w="2569" w:type="dxa"/>
            <w:tcBorders>
              <w:top w:val="single" w:sz="4" w:space="0" w:color="000000"/>
              <w:left w:val="single" w:sz="4" w:space="0" w:color="000000"/>
              <w:bottom w:val="single" w:sz="4" w:space="0" w:color="000000"/>
              <w:right w:val="single" w:sz="4" w:space="0" w:color="000000"/>
            </w:tcBorders>
          </w:tcPr>
          <w:p w14:paraId="3B60D8E9" w14:textId="77777777" w:rsidR="00BC5ADE" w:rsidRDefault="00BC5ADE">
            <w:pPr>
              <w:spacing w:after="0" w:line="240" w:lineRule="auto"/>
              <w:rPr>
                <w:sz w:val="16"/>
                <w:szCs w:val="16"/>
              </w:rPr>
            </w:pPr>
          </w:p>
          <w:p w14:paraId="0D6E3991" w14:textId="77777777" w:rsidR="00BC5ADE" w:rsidRDefault="00BC5ADE">
            <w:pPr>
              <w:spacing w:after="0" w:line="240" w:lineRule="auto"/>
              <w:rPr>
                <w:sz w:val="16"/>
                <w:szCs w:val="16"/>
              </w:rPr>
            </w:pPr>
          </w:p>
        </w:tc>
        <w:tc>
          <w:tcPr>
            <w:tcW w:w="1000" w:type="dxa"/>
            <w:tcBorders>
              <w:top w:val="single" w:sz="4" w:space="0" w:color="000000"/>
              <w:left w:val="single" w:sz="4" w:space="0" w:color="000000"/>
              <w:bottom w:val="single" w:sz="4" w:space="0" w:color="000000"/>
              <w:right w:val="single" w:sz="4" w:space="0" w:color="000000"/>
            </w:tcBorders>
          </w:tcPr>
          <w:p w14:paraId="58A317C3" w14:textId="77777777" w:rsidR="00BC5ADE" w:rsidRDefault="00BC5ADE">
            <w:pPr>
              <w:tabs>
                <w:tab w:val="left" w:pos="2002"/>
              </w:tabs>
              <w:spacing w:after="0" w:line="240" w:lineRule="auto"/>
              <w:rPr>
                <w:sz w:val="20"/>
                <w:szCs w:val="20"/>
              </w:rPr>
            </w:pPr>
          </w:p>
          <w:p w14:paraId="03D37480" w14:textId="77777777" w:rsidR="00BC5ADE" w:rsidRDefault="001A5CF3">
            <w:pPr>
              <w:tabs>
                <w:tab w:val="left" w:pos="2002"/>
              </w:tabs>
              <w:spacing w:after="0" w:line="240" w:lineRule="auto"/>
              <w:jc w:val="center"/>
              <w:rPr>
                <w:sz w:val="24"/>
                <w:szCs w:val="24"/>
              </w:rPr>
            </w:pPr>
            <w:r>
              <w:rPr>
                <w:b/>
                <w:sz w:val="24"/>
                <w:szCs w:val="24"/>
              </w:rPr>
              <w:t>Oui</w:t>
            </w:r>
          </w:p>
        </w:tc>
        <w:tc>
          <w:tcPr>
            <w:tcW w:w="1919" w:type="dxa"/>
            <w:tcBorders>
              <w:top w:val="single" w:sz="4" w:space="0" w:color="000000"/>
              <w:left w:val="single" w:sz="4" w:space="0" w:color="000000"/>
              <w:bottom w:val="single" w:sz="4" w:space="0" w:color="000000"/>
              <w:right w:val="single" w:sz="4" w:space="0" w:color="000000"/>
            </w:tcBorders>
          </w:tcPr>
          <w:p w14:paraId="6229121D" w14:textId="77777777" w:rsidR="00BC5ADE" w:rsidRDefault="00BC5ADE">
            <w:pPr>
              <w:spacing w:after="0" w:line="240" w:lineRule="auto"/>
              <w:rPr>
                <w:sz w:val="16"/>
                <w:szCs w:val="16"/>
              </w:rPr>
            </w:pPr>
          </w:p>
          <w:p w14:paraId="5CA8C48A" w14:textId="77777777" w:rsidR="00BC5ADE" w:rsidRDefault="00BC5ADE">
            <w:pPr>
              <w:spacing w:after="0" w:line="240" w:lineRule="auto"/>
              <w:rPr>
                <w:sz w:val="16"/>
                <w:szCs w:val="16"/>
              </w:rPr>
            </w:pPr>
          </w:p>
        </w:tc>
        <w:tc>
          <w:tcPr>
            <w:tcW w:w="1000" w:type="dxa"/>
            <w:tcBorders>
              <w:top w:val="single" w:sz="4" w:space="0" w:color="000000"/>
              <w:left w:val="single" w:sz="4" w:space="0" w:color="000000"/>
              <w:bottom w:val="single" w:sz="4" w:space="0" w:color="000000"/>
              <w:right w:val="single" w:sz="4" w:space="0" w:color="000000"/>
            </w:tcBorders>
          </w:tcPr>
          <w:p w14:paraId="5188D273" w14:textId="77777777" w:rsidR="00BC5ADE" w:rsidRDefault="00BC5ADE">
            <w:pPr>
              <w:spacing w:after="0" w:line="240" w:lineRule="auto"/>
              <w:rPr>
                <w:sz w:val="20"/>
                <w:szCs w:val="20"/>
              </w:rPr>
            </w:pPr>
          </w:p>
          <w:p w14:paraId="08FE6A56" w14:textId="77777777" w:rsidR="00BC5ADE" w:rsidRDefault="001A5CF3">
            <w:pPr>
              <w:spacing w:after="0" w:line="240" w:lineRule="auto"/>
              <w:jc w:val="center"/>
              <w:rPr>
                <w:sz w:val="20"/>
                <w:szCs w:val="20"/>
              </w:rPr>
            </w:pPr>
            <w:r>
              <w:rPr>
                <w:b/>
                <w:sz w:val="20"/>
                <w:szCs w:val="20"/>
              </w:rPr>
              <w:t>Non</w:t>
            </w:r>
          </w:p>
        </w:tc>
        <w:tc>
          <w:tcPr>
            <w:tcW w:w="855" w:type="dxa"/>
            <w:tcBorders>
              <w:top w:val="single" w:sz="4" w:space="0" w:color="000000"/>
              <w:left w:val="single" w:sz="4" w:space="0" w:color="000000"/>
              <w:bottom w:val="single" w:sz="4" w:space="0" w:color="000000"/>
              <w:right w:val="single" w:sz="4" w:space="0" w:color="000000"/>
            </w:tcBorders>
          </w:tcPr>
          <w:p w14:paraId="23420F94" w14:textId="77777777" w:rsidR="00BC5ADE" w:rsidRDefault="00BC5ADE">
            <w:pPr>
              <w:tabs>
                <w:tab w:val="left" w:pos="2002"/>
              </w:tabs>
              <w:spacing w:after="0" w:line="240" w:lineRule="auto"/>
              <w:rPr>
                <w:sz w:val="20"/>
                <w:szCs w:val="20"/>
              </w:rPr>
            </w:pPr>
          </w:p>
          <w:p w14:paraId="385C6C4B" w14:textId="77777777" w:rsidR="00BC5ADE" w:rsidRDefault="001A5CF3">
            <w:pPr>
              <w:tabs>
                <w:tab w:val="left" w:pos="2002"/>
              </w:tabs>
              <w:spacing w:after="0" w:line="240" w:lineRule="auto"/>
              <w:jc w:val="center"/>
              <w:rPr>
                <w:sz w:val="20"/>
                <w:szCs w:val="20"/>
              </w:rPr>
            </w:pPr>
            <w:r>
              <w:rPr>
                <w:b/>
                <w:sz w:val="20"/>
                <w:szCs w:val="20"/>
              </w:rPr>
              <w:t>Oui</w:t>
            </w:r>
          </w:p>
        </w:tc>
      </w:tr>
    </w:tbl>
    <w:p w14:paraId="17113E76" w14:textId="77777777" w:rsidR="00BC5ADE" w:rsidRDefault="00BC5ADE">
      <w:pPr>
        <w:spacing w:after="0" w:line="240" w:lineRule="auto"/>
        <w:rPr>
          <w:sz w:val="18"/>
          <w:szCs w:val="18"/>
        </w:rPr>
        <w:sectPr w:rsidR="00BC5ADE">
          <w:pgSz w:w="12240" w:h="15840"/>
          <w:pgMar w:top="720" w:right="720" w:bottom="720" w:left="720" w:header="709" w:footer="488" w:gutter="0"/>
          <w:cols w:space="720"/>
          <w:titlePg/>
        </w:sectPr>
      </w:pPr>
    </w:p>
    <w:p w14:paraId="0B95E1E7" w14:textId="77777777" w:rsidR="00BC5ADE" w:rsidRDefault="001A5CF3">
      <w:pPr>
        <w:spacing w:after="0" w:line="240" w:lineRule="auto"/>
        <w:rPr>
          <w:sz w:val="20"/>
          <w:szCs w:val="20"/>
        </w:rPr>
      </w:pPr>
      <w:r>
        <w:rPr>
          <w:sz w:val="20"/>
          <w:szCs w:val="20"/>
        </w:rPr>
        <w:lastRenderedPageBreak/>
        <w:t xml:space="preserve">Votre enfant cheminera principalement : </w:t>
      </w:r>
    </w:p>
    <w:p w14:paraId="100814C4" w14:textId="77777777" w:rsidR="00BC5ADE" w:rsidRDefault="00BC5ADE">
      <w:pPr>
        <w:spacing w:after="0" w:line="240" w:lineRule="auto"/>
      </w:pPr>
    </w:p>
    <w:tbl>
      <w:tblPr>
        <w:tblStyle w:val="ac"/>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36"/>
        <w:gridCol w:w="8280"/>
      </w:tblGrid>
      <w:tr w:rsidR="00BC5ADE" w14:paraId="328493E2" w14:textId="77777777">
        <w:tc>
          <w:tcPr>
            <w:tcW w:w="11016" w:type="dxa"/>
            <w:gridSpan w:val="2"/>
            <w:shd w:val="clear" w:color="auto" w:fill="BFBFBF"/>
          </w:tcPr>
          <w:p w14:paraId="21115F5F" w14:textId="77777777" w:rsidR="00BC5ADE" w:rsidRDefault="001A5CF3">
            <w:pPr>
              <w:jc w:val="center"/>
              <w:rPr>
                <w:sz w:val="32"/>
                <w:szCs w:val="32"/>
              </w:rPr>
            </w:pPr>
            <w:r>
              <w:rPr>
                <w:b/>
                <w:sz w:val="32"/>
                <w:szCs w:val="32"/>
              </w:rPr>
              <w:t xml:space="preserve">Culture et citoyenneté québécoise, </w:t>
            </w:r>
            <w:r>
              <w:rPr>
                <w:b/>
                <w:sz w:val="28"/>
                <w:szCs w:val="28"/>
              </w:rPr>
              <w:t>5</w:t>
            </w:r>
            <w:r>
              <w:rPr>
                <w:b/>
                <w:sz w:val="28"/>
                <w:szCs w:val="28"/>
                <w:vertAlign w:val="superscript"/>
              </w:rPr>
              <w:t>e</w:t>
            </w:r>
            <w:r>
              <w:rPr>
                <w:b/>
                <w:sz w:val="32"/>
                <w:szCs w:val="32"/>
              </w:rPr>
              <w:t xml:space="preserve"> année</w:t>
            </w:r>
          </w:p>
        </w:tc>
      </w:tr>
      <w:tr w:rsidR="00BC5ADE" w14:paraId="1F3A3486" w14:textId="77777777">
        <w:tc>
          <w:tcPr>
            <w:tcW w:w="11016" w:type="dxa"/>
            <w:gridSpan w:val="2"/>
            <w:shd w:val="clear" w:color="auto" w:fill="000000"/>
          </w:tcPr>
          <w:p w14:paraId="232A0CCF" w14:textId="77777777" w:rsidR="00BC5ADE" w:rsidRDefault="001A5CF3">
            <w:pPr>
              <w:jc w:val="center"/>
              <w:rPr>
                <w:sz w:val="28"/>
                <w:szCs w:val="28"/>
              </w:rPr>
            </w:pPr>
            <w:r>
              <w:rPr>
                <w:sz w:val="28"/>
                <w:szCs w:val="28"/>
              </w:rPr>
              <w:t>Compétence développée par l’élève</w:t>
            </w:r>
          </w:p>
        </w:tc>
      </w:tr>
      <w:tr w:rsidR="00BC5ADE" w14:paraId="67C67B5B" w14:textId="77777777">
        <w:trPr>
          <w:trHeight w:val="3922"/>
        </w:trPr>
        <w:tc>
          <w:tcPr>
            <w:tcW w:w="2736" w:type="dxa"/>
            <w:shd w:val="clear" w:color="auto" w:fill="FFFFFF"/>
            <w:vAlign w:val="center"/>
          </w:tcPr>
          <w:p w14:paraId="16FDAB8F" w14:textId="77777777" w:rsidR="00BC5ADE" w:rsidRDefault="001A5CF3">
            <w:pPr>
              <w:jc w:val="center"/>
              <w:rPr>
                <w:sz w:val="24"/>
                <w:szCs w:val="24"/>
              </w:rPr>
            </w:pPr>
            <w:r>
              <w:rPr>
                <w:b/>
                <w:sz w:val="24"/>
                <w:szCs w:val="24"/>
              </w:rPr>
              <w:t>Réfléchir de façon critique sur des réalités culturelles</w:t>
            </w:r>
          </w:p>
        </w:tc>
        <w:tc>
          <w:tcPr>
            <w:tcW w:w="8280" w:type="dxa"/>
            <w:shd w:val="clear" w:color="auto" w:fill="FFFFFF"/>
            <w:vAlign w:val="center"/>
          </w:tcPr>
          <w:p w14:paraId="1CAB4D3D" w14:textId="77777777" w:rsidR="00BC5ADE" w:rsidRDefault="001A5CF3">
            <w:pPr>
              <w:jc w:val="both"/>
              <w:rPr>
                <w:rFonts w:ascii="Aptos" w:eastAsia="Aptos" w:hAnsi="Aptos" w:cs="Aptos"/>
                <w:sz w:val="16"/>
                <w:szCs w:val="16"/>
              </w:rPr>
            </w:pPr>
            <w:r>
              <w:rPr>
                <w:rFonts w:ascii="Aptos" w:eastAsia="Aptos" w:hAnsi="Aptos" w:cs="Aptos"/>
                <w:sz w:val="16"/>
                <w:szCs w:val="16"/>
              </w:rPr>
              <w:t>Le programme de culture et citoyenneté québécoise (CCQ) a pour objectif de contribuer au développement des compétences de compréhension et de réflexion en lien avec la culture et la citoyenneté québécoise. Le programme valorise les principes démocratiques, l’État de droit laïque et les valeurs d’égalité et de respect de la dignité humaine énoncées dans la Charte des droits et libertés de la personne. De plus, le programme CCQ devient le principal véhicule par lequel le milieu scolaire offre de l’éducation à</w:t>
            </w:r>
            <w:r>
              <w:rPr>
                <w:rFonts w:ascii="Aptos" w:eastAsia="Aptos" w:hAnsi="Aptos" w:cs="Aptos"/>
                <w:sz w:val="16"/>
                <w:szCs w:val="16"/>
              </w:rPr>
              <w:t xml:space="preserve"> la sexualité aux élèves. L’enseignement est réalisé avec une vision globale, positive et inclusive de la sexualité pour permettre aux élèves d’acquérir des connaissances et de développer des attitudes et des comportements respectueux et égalitaires, de se responsabiliser par rapport à différents enjeux liés à la sexualité et de prendre des décisions éclairées.</w:t>
            </w:r>
          </w:p>
          <w:p w14:paraId="72BEF127" w14:textId="77777777" w:rsidR="00BC5ADE" w:rsidRDefault="00BC5ADE">
            <w:pPr>
              <w:jc w:val="both"/>
              <w:rPr>
                <w:rFonts w:ascii="Aptos" w:eastAsia="Aptos" w:hAnsi="Aptos" w:cs="Aptos"/>
                <w:sz w:val="16"/>
                <w:szCs w:val="16"/>
              </w:rPr>
            </w:pPr>
          </w:p>
          <w:p w14:paraId="223656C3" w14:textId="77777777" w:rsidR="00BC5ADE" w:rsidRDefault="001A5CF3">
            <w:pPr>
              <w:jc w:val="both"/>
              <w:rPr>
                <w:rFonts w:ascii="Aptos" w:eastAsia="Aptos" w:hAnsi="Aptos" w:cs="Aptos"/>
                <w:sz w:val="16"/>
                <w:szCs w:val="16"/>
              </w:rPr>
            </w:pPr>
            <w:r>
              <w:rPr>
                <w:rFonts w:ascii="Aptos" w:eastAsia="Aptos" w:hAnsi="Aptos" w:cs="Aptos"/>
                <w:sz w:val="16"/>
                <w:szCs w:val="16"/>
              </w:rPr>
              <w:t xml:space="preserve">Le développement de cette compétence amène les élèves à élargir leur compréhension de réalités culturelles jusqu’à l’échelle de la société québécoise et à élaborer des réponses à des questions de compréhension, à des questions philosophiques et à des questions éthiques. Les élèves ‘s’appuient sur les acquis des cycles précédents pour approfondir leur capacité à observer des réalités culturelles et à examiner des points de vue. Le dialogue est mis à profit tout au long du développement de la compétence. </w:t>
            </w:r>
          </w:p>
          <w:p w14:paraId="19AB3868" w14:textId="77777777" w:rsidR="00BC5ADE" w:rsidRDefault="00BC5ADE">
            <w:pPr>
              <w:jc w:val="both"/>
              <w:rPr>
                <w:rFonts w:ascii="Aptos" w:eastAsia="Aptos" w:hAnsi="Aptos" w:cs="Aptos"/>
                <w:sz w:val="16"/>
                <w:szCs w:val="16"/>
              </w:rPr>
            </w:pPr>
          </w:p>
          <w:p w14:paraId="589F9EC8" w14:textId="77777777" w:rsidR="00BC5ADE" w:rsidRDefault="001A5CF3">
            <w:pPr>
              <w:jc w:val="both"/>
              <w:rPr>
                <w:rFonts w:ascii="Aptos" w:eastAsia="Aptos" w:hAnsi="Aptos" w:cs="Aptos"/>
                <w:sz w:val="16"/>
                <w:szCs w:val="16"/>
              </w:rPr>
            </w:pPr>
            <w:r>
              <w:rPr>
                <w:rFonts w:ascii="Aptos" w:eastAsia="Aptos" w:hAnsi="Aptos" w:cs="Aptos"/>
                <w:sz w:val="16"/>
                <w:szCs w:val="16"/>
              </w:rPr>
              <w:t>Dans le développement de cette compétence, les élèves seront amenés à s’intéresser à :</w:t>
            </w:r>
          </w:p>
          <w:p w14:paraId="7E9B56EA" w14:textId="77777777" w:rsidR="00BC5ADE" w:rsidRDefault="001A5CF3">
            <w:pPr>
              <w:numPr>
                <w:ilvl w:val="0"/>
                <w:numId w:val="3"/>
              </w:numPr>
              <w:pBdr>
                <w:top w:val="nil"/>
                <w:left w:val="nil"/>
                <w:bottom w:val="nil"/>
                <w:right w:val="nil"/>
                <w:between w:val="nil"/>
              </w:pBdr>
              <w:spacing w:after="0" w:line="240" w:lineRule="auto"/>
              <w:jc w:val="both"/>
              <w:rPr>
                <w:rFonts w:ascii="Aptos" w:eastAsia="Aptos" w:hAnsi="Aptos" w:cs="Aptos"/>
                <w:color w:val="000000"/>
                <w:sz w:val="16"/>
                <w:szCs w:val="16"/>
              </w:rPr>
            </w:pPr>
            <w:r>
              <w:rPr>
                <w:rFonts w:ascii="Aptos" w:eastAsia="Aptos" w:hAnsi="Aptos" w:cs="Aptos"/>
                <w:color w:val="000000"/>
                <w:sz w:val="16"/>
                <w:szCs w:val="16"/>
              </w:rPr>
              <w:t>Les dimensions de l’identité et les valeurs personnelles et collectives</w:t>
            </w:r>
          </w:p>
          <w:p w14:paraId="28623D4E" w14:textId="77777777" w:rsidR="00BC5ADE" w:rsidRDefault="001A5CF3">
            <w:pPr>
              <w:numPr>
                <w:ilvl w:val="0"/>
                <w:numId w:val="3"/>
              </w:numPr>
              <w:pBdr>
                <w:top w:val="nil"/>
                <w:left w:val="nil"/>
                <w:bottom w:val="nil"/>
                <w:right w:val="nil"/>
                <w:between w:val="nil"/>
              </w:pBdr>
              <w:spacing w:after="0" w:line="240" w:lineRule="auto"/>
              <w:jc w:val="both"/>
              <w:rPr>
                <w:rFonts w:ascii="Aptos" w:eastAsia="Aptos" w:hAnsi="Aptos" w:cs="Aptos"/>
                <w:color w:val="000000"/>
                <w:sz w:val="16"/>
                <w:szCs w:val="16"/>
              </w:rPr>
            </w:pPr>
            <w:r>
              <w:rPr>
                <w:rFonts w:ascii="Aptos" w:eastAsia="Aptos" w:hAnsi="Aptos" w:cs="Aptos"/>
                <w:color w:val="000000"/>
                <w:sz w:val="16"/>
                <w:szCs w:val="16"/>
              </w:rPr>
              <w:t>La diversité sociale et culture partagée, et les expériences démocratiques</w:t>
            </w:r>
          </w:p>
          <w:p w14:paraId="5BD69B32" w14:textId="77777777" w:rsidR="00BC5ADE" w:rsidRDefault="001A5CF3">
            <w:pPr>
              <w:numPr>
                <w:ilvl w:val="0"/>
                <w:numId w:val="3"/>
              </w:numPr>
              <w:pBdr>
                <w:top w:val="nil"/>
                <w:left w:val="nil"/>
                <w:bottom w:val="nil"/>
                <w:right w:val="nil"/>
                <w:between w:val="nil"/>
              </w:pBdr>
              <w:spacing w:after="0" w:line="240" w:lineRule="auto"/>
              <w:jc w:val="both"/>
              <w:rPr>
                <w:rFonts w:ascii="Aptos" w:eastAsia="Aptos" w:hAnsi="Aptos" w:cs="Aptos"/>
                <w:color w:val="000000"/>
                <w:sz w:val="16"/>
                <w:szCs w:val="16"/>
              </w:rPr>
            </w:pPr>
            <w:r>
              <w:rPr>
                <w:rFonts w:ascii="Aptos" w:eastAsia="Aptos" w:hAnsi="Aptos" w:cs="Aptos"/>
                <w:color w:val="000000"/>
                <w:sz w:val="16"/>
                <w:szCs w:val="16"/>
              </w:rPr>
              <w:t>La transition vers l’adolescence et les attentes pour l’avenir</w:t>
            </w:r>
          </w:p>
          <w:p w14:paraId="530CC067" w14:textId="77777777" w:rsidR="00BC5ADE" w:rsidRDefault="001A5CF3">
            <w:pPr>
              <w:numPr>
                <w:ilvl w:val="0"/>
                <w:numId w:val="3"/>
              </w:numPr>
              <w:pBdr>
                <w:top w:val="nil"/>
                <w:left w:val="nil"/>
                <w:bottom w:val="nil"/>
                <w:right w:val="nil"/>
                <w:between w:val="nil"/>
              </w:pBdr>
              <w:spacing w:after="0" w:line="240" w:lineRule="auto"/>
              <w:jc w:val="both"/>
              <w:rPr>
                <w:rFonts w:ascii="Aptos" w:eastAsia="Aptos" w:hAnsi="Aptos" w:cs="Aptos"/>
                <w:color w:val="000000"/>
                <w:sz w:val="16"/>
                <w:szCs w:val="16"/>
              </w:rPr>
            </w:pPr>
            <w:r>
              <w:rPr>
                <w:rFonts w:ascii="Aptos" w:eastAsia="Aptos" w:hAnsi="Aptos" w:cs="Aptos"/>
                <w:color w:val="000000"/>
                <w:sz w:val="16"/>
                <w:szCs w:val="16"/>
              </w:rPr>
              <w:t xml:space="preserve">Les choix collectifs d’avenir </w:t>
            </w:r>
          </w:p>
          <w:p w14:paraId="2B3E1732" w14:textId="77777777" w:rsidR="00BC5ADE" w:rsidRDefault="001A5CF3">
            <w:pPr>
              <w:numPr>
                <w:ilvl w:val="0"/>
                <w:numId w:val="3"/>
              </w:numPr>
              <w:pBdr>
                <w:top w:val="nil"/>
                <w:left w:val="nil"/>
                <w:bottom w:val="nil"/>
                <w:right w:val="nil"/>
                <w:between w:val="nil"/>
              </w:pBdr>
              <w:spacing w:after="0" w:line="240" w:lineRule="auto"/>
              <w:jc w:val="both"/>
              <w:rPr>
                <w:rFonts w:ascii="Aptos" w:eastAsia="Aptos" w:hAnsi="Aptos" w:cs="Aptos"/>
                <w:color w:val="000000"/>
                <w:sz w:val="16"/>
                <w:szCs w:val="16"/>
              </w:rPr>
            </w:pPr>
            <w:r>
              <w:rPr>
                <w:rFonts w:ascii="Aptos" w:eastAsia="Aptos" w:hAnsi="Aptos" w:cs="Aptos"/>
                <w:color w:val="000000"/>
                <w:sz w:val="16"/>
                <w:szCs w:val="16"/>
              </w:rPr>
              <w:t>Les fonctions et effets du numériques et les expériences et usages variés du numérique</w:t>
            </w:r>
          </w:p>
          <w:p w14:paraId="080CA299" w14:textId="77777777" w:rsidR="00BC5ADE" w:rsidRDefault="00BC5ADE">
            <w:pPr>
              <w:jc w:val="both"/>
              <w:rPr>
                <w:rFonts w:ascii="Arial" w:eastAsia="Arial" w:hAnsi="Arial" w:cs="Arial"/>
                <w:sz w:val="16"/>
                <w:szCs w:val="16"/>
              </w:rPr>
            </w:pPr>
          </w:p>
        </w:tc>
      </w:tr>
    </w:tbl>
    <w:p w14:paraId="44773F9B" w14:textId="77777777" w:rsidR="00BC5ADE" w:rsidRDefault="00BC5ADE">
      <w:pPr>
        <w:spacing w:after="0" w:line="240" w:lineRule="auto"/>
        <w:rPr>
          <w:sz w:val="18"/>
          <w:szCs w:val="18"/>
        </w:rPr>
      </w:pPr>
    </w:p>
    <w:tbl>
      <w:tblPr>
        <w:tblStyle w:val="ad"/>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1"/>
        <w:gridCol w:w="992"/>
        <w:gridCol w:w="2683"/>
        <w:gridCol w:w="989"/>
        <w:gridCol w:w="1868"/>
        <w:gridCol w:w="989"/>
        <w:gridCol w:w="844"/>
      </w:tblGrid>
      <w:tr w:rsidR="00BC5ADE" w14:paraId="1BBF9BB5" w14:textId="77777777">
        <w:trPr>
          <w:trHeight w:val="415"/>
        </w:trPr>
        <w:tc>
          <w:tcPr>
            <w:tcW w:w="11016" w:type="dxa"/>
            <w:gridSpan w:val="7"/>
            <w:shd w:val="clear" w:color="auto" w:fill="000000"/>
          </w:tcPr>
          <w:p w14:paraId="2DCFE637" w14:textId="77777777" w:rsidR="00BC5ADE" w:rsidRDefault="001A5CF3">
            <w:pPr>
              <w:tabs>
                <w:tab w:val="left" w:pos="2002"/>
              </w:tabs>
              <w:jc w:val="center"/>
              <w:rPr>
                <w:sz w:val="28"/>
                <w:szCs w:val="28"/>
              </w:rPr>
            </w:pPr>
            <w:r>
              <w:rPr>
                <w:sz w:val="28"/>
                <w:szCs w:val="28"/>
              </w:rPr>
              <w:t>Principales évaluations et résultats inscrits au bulletin</w:t>
            </w:r>
          </w:p>
        </w:tc>
      </w:tr>
      <w:tr w:rsidR="00BC5ADE" w14:paraId="3A906504" w14:textId="77777777">
        <w:trPr>
          <w:cantSplit/>
          <w:trHeight w:val="849"/>
        </w:trPr>
        <w:tc>
          <w:tcPr>
            <w:tcW w:w="3643" w:type="dxa"/>
            <w:gridSpan w:val="2"/>
          </w:tcPr>
          <w:p w14:paraId="20C52C6C" w14:textId="77777777" w:rsidR="00BC5ADE" w:rsidRDefault="001A5CF3">
            <w:pPr>
              <w:tabs>
                <w:tab w:val="left" w:pos="2002"/>
              </w:tabs>
              <w:spacing w:after="0" w:line="240" w:lineRule="auto"/>
              <w:jc w:val="center"/>
              <w:rPr>
                <w:sz w:val="20"/>
                <w:szCs w:val="20"/>
              </w:rPr>
            </w:pPr>
            <w:r>
              <w:rPr>
                <w:b/>
                <w:sz w:val="20"/>
                <w:szCs w:val="20"/>
              </w:rPr>
              <w:t>1</w:t>
            </w:r>
            <w:r>
              <w:rPr>
                <w:b/>
                <w:sz w:val="20"/>
                <w:szCs w:val="20"/>
                <w:vertAlign w:val="superscript"/>
              </w:rPr>
              <w:t>re</w:t>
            </w:r>
            <w:r>
              <w:rPr>
                <w:b/>
                <w:sz w:val="20"/>
                <w:szCs w:val="20"/>
              </w:rPr>
              <w:t xml:space="preserve"> étape (20%)</w:t>
            </w:r>
          </w:p>
          <w:p w14:paraId="4745F184" w14:textId="77777777" w:rsidR="00BC5ADE" w:rsidRDefault="001A5CF3">
            <w:pPr>
              <w:jc w:val="center"/>
              <w:rPr>
                <w:sz w:val="20"/>
                <w:szCs w:val="20"/>
              </w:rPr>
            </w:pPr>
            <w:r>
              <w:rPr>
                <w:b/>
                <w:sz w:val="20"/>
                <w:szCs w:val="20"/>
              </w:rPr>
              <w:t>Du 27 août au 7 novembre</w:t>
            </w:r>
          </w:p>
        </w:tc>
        <w:tc>
          <w:tcPr>
            <w:tcW w:w="3672" w:type="dxa"/>
            <w:gridSpan w:val="2"/>
          </w:tcPr>
          <w:p w14:paraId="614F3D54" w14:textId="77777777" w:rsidR="00BC5ADE" w:rsidRDefault="001A5CF3">
            <w:pPr>
              <w:tabs>
                <w:tab w:val="left" w:pos="2002"/>
              </w:tabs>
              <w:spacing w:after="0" w:line="240" w:lineRule="auto"/>
              <w:jc w:val="center"/>
              <w:rPr>
                <w:sz w:val="20"/>
                <w:szCs w:val="20"/>
              </w:rPr>
            </w:pPr>
            <w:r>
              <w:rPr>
                <w:b/>
                <w:sz w:val="20"/>
                <w:szCs w:val="20"/>
              </w:rPr>
              <w:t>2</w:t>
            </w:r>
            <w:r>
              <w:rPr>
                <w:b/>
                <w:sz w:val="20"/>
                <w:szCs w:val="20"/>
                <w:vertAlign w:val="superscript"/>
              </w:rPr>
              <w:t>e</w:t>
            </w:r>
            <w:r>
              <w:rPr>
                <w:b/>
                <w:sz w:val="20"/>
                <w:szCs w:val="20"/>
              </w:rPr>
              <w:t xml:space="preserve"> étape (20%)</w:t>
            </w:r>
          </w:p>
          <w:p w14:paraId="37F09A54" w14:textId="77777777" w:rsidR="00BC5ADE" w:rsidRDefault="001A5CF3">
            <w:pPr>
              <w:jc w:val="center"/>
              <w:rPr>
                <w:sz w:val="20"/>
                <w:szCs w:val="20"/>
              </w:rPr>
            </w:pPr>
            <w:r>
              <w:rPr>
                <w:b/>
                <w:sz w:val="20"/>
                <w:szCs w:val="20"/>
              </w:rPr>
              <w:t>Du 10 novembre au 20 février</w:t>
            </w:r>
          </w:p>
        </w:tc>
        <w:tc>
          <w:tcPr>
            <w:tcW w:w="3701" w:type="dxa"/>
            <w:gridSpan w:val="3"/>
          </w:tcPr>
          <w:p w14:paraId="245D680D" w14:textId="77777777" w:rsidR="00BC5ADE" w:rsidRDefault="001A5CF3">
            <w:pPr>
              <w:tabs>
                <w:tab w:val="left" w:pos="2002"/>
              </w:tabs>
              <w:spacing w:after="0" w:line="240" w:lineRule="auto"/>
              <w:jc w:val="center"/>
              <w:rPr>
                <w:sz w:val="20"/>
                <w:szCs w:val="20"/>
              </w:rPr>
            </w:pPr>
            <w:r>
              <w:rPr>
                <w:b/>
                <w:sz w:val="20"/>
                <w:szCs w:val="20"/>
              </w:rPr>
              <w:t>3</w:t>
            </w:r>
            <w:r>
              <w:rPr>
                <w:b/>
                <w:sz w:val="20"/>
                <w:szCs w:val="20"/>
                <w:vertAlign w:val="superscript"/>
              </w:rPr>
              <w:t>e</w:t>
            </w:r>
            <w:r>
              <w:rPr>
                <w:b/>
                <w:sz w:val="20"/>
                <w:szCs w:val="20"/>
              </w:rPr>
              <w:t xml:space="preserve"> étape (60%)</w:t>
            </w:r>
          </w:p>
          <w:p w14:paraId="2E6D84E7" w14:textId="77777777" w:rsidR="00BC5ADE" w:rsidRDefault="001A5CF3">
            <w:pPr>
              <w:jc w:val="center"/>
              <w:rPr>
                <w:sz w:val="20"/>
                <w:szCs w:val="20"/>
              </w:rPr>
            </w:pPr>
            <w:r>
              <w:rPr>
                <w:b/>
                <w:sz w:val="20"/>
                <w:szCs w:val="20"/>
              </w:rPr>
              <w:t>Du 23 février au 19 juin</w:t>
            </w:r>
          </w:p>
        </w:tc>
      </w:tr>
      <w:tr w:rsidR="00BC5ADE" w14:paraId="102E3F9E" w14:textId="77777777">
        <w:trPr>
          <w:trHeight w:val="586"/>
        </w:trPr>
        <w:tc>
          <w:tcPr>
            <w:tcW w:w="2651" w:type="dxa"/>
            <w:vAlign w:val="center"/>
          </w:tcPr>
          <w:p w14:paraId="50800EC9" w14:textId="77777777" w:rsidR="00BC5ADE" w:rsidRDefault="001A5CF3">
            <w:pPr>
              <w:tabs>
                <w:tab w:val="left" w:pos="2002"/>
              </w:tabs>
              <w:jc w:val="center"/>
              <w:rPr>
                <w:sz w:val="16"/>
                <w:szCs w:val="16"/>
              </w:rPr>
            </w:pPr>
            <w:r>
              <w:rPr>
                <w:b/>
                <w:sz w:val="16"/>
                <w:szCs w:val="16"/>
              </w:rPr>
              <w:t>Nature des évaluations proposées tout au long de l’étape</w:t>
            </w:r>
          </w:p>
        </w:tc>
        <w:tc>
          <w:tcPr>
            <w:tcW w:w="992" w:type="dxa"/>
            <w:vAlign w:val="center"/>
          </w:tcPr>
          <w:p w14:paraId="5BC42808" w14:textId="77777777" w:rsidR="00BC5ADE" w:rsidRDefault="001A5CF3">
            <w:pPr>
              <w:tabs>
                <w:tab w:val="left" w:pos="2002"/>
              </w:tabs>
              <w:jc w:val="center"/>
              <w:rPr>
                <w:sz w:val="16"/>
                <w:szCs w:val="16"/>
              </w:rPr>
            </w:pPr>
            <w:r>
              <w:rPr>
                <w:b/>
                <w:sz w:val="16"/>
                <w:szCs w:val="16"/>
              </w:rPr>
              <w:t>Y aura-t-il un résultat inscrit au bulletin?</w:t>
            </w:r>
          </w:p>
        </w:tc>
        <w:tc>
          <w:tcPr>
            <w:tcW w:w="2683" w:type="dxa"/>
            <w:vAlign w:val="center"/>
          </w:tcPr>
          <w:p w14:paraId="0F40B425" w14:textId="77777777" w:rsidR="00BC5ADE" w:rsidRDefault="001A5CF3">
            <w:pPr>
              <w:tabs>
                <w:tab w:val="left" w:pos="2002"/>
              </w:tabs>
              <w:jc w:val="center"/>
              <w:rPr>
                <w:sz w:val="16"/>
                <w:szCs w:val="16"/>
              </w:rPr>
            </w:pPr>
            <w:r>
              <w:rPr>
                <w:b/>
                <w:sz w:val="16"/>
                <w:szCs w:val="16"/>
              </w:rPr>
              <w:t>Nature des évaluations proposées tout au long de l’étape</w:t>
            </w:r>
          </w:p>
        </w:tc>
        <w:tc>
          <w:tcPr>
            <w:tcW w:w="989" w:type="dxa"/>
            <w:vAlign w:val="center"/>
          </w:tcPr>
          <w:p w14:paraId="404B9EDF" w14:textId="77777777" w:rsidR="00BC5ADE" w:rsidRDefault="001A5CF3">
            <w:pPr>
              <w:tabs>
                <w:tab w:val="left" w:pos="2002"/>
              </w:tabs>
              <w:jc w:val="center"/>
              <w:rPr>
                <w:sz w:val="16"/>
                <w:szCs w:val="16"/>
              </w:rPr>
            </w:pPr>
            <w:r>
              <w:rPr>
                <w:b/>
                <w:sz w:val="16"/>
                <w:szCs w:val="16"/>
              </w:rPr>
              <w:t>Y aura-t-il un résultat inscrit au bulletin?</w:t>
            </w:r>
          </w:p>
        </w:tc>
        <w:tc>
          <w:tcPr>
            <w:tcW w:w="1868" w:type="dxa"/>
            <w:vAlign w:val="center"/>
          </w:tcPr>
          <w:p w14:paraId="301AAA07" w14:textId="77777777" w:rsidR="00BC5ADE" w:rsidRDefault="001A5CF3">
            <w:pPr>
              <w:tabs>
                <w:tab w:val="left" w:pos="2002"/>
              </w:tabs>
              <w:jc w:val="center"/>
              <w:rPr>
                <w:sz w:val="16"/>
                <w:szCs w:val="16"/>
              </w:rPr>
            </w:pPr>
            <w:r>
              <w:rPr>
                <w:b/>
                <w:sz w:val="16"/>
                <w:szCs w:val="16"/>
              </w:rPr>
              <w:t>Nature des évaluations proposées tout au long de l’étape</w:t>
            </w:r>
          </w:p>
        </w:tc>
        <w:tc>
          <w:tcPr>
            <w:tcW w:w="989" w:type="dxa"/>
            <w:tcBorders>
              <w:bottom w:val="single" w:sz="4" w:space="0" w:color="000000"/>
            </w:tcBorders>
            <w:vAlign w:val="center"/>
          </w:tcPr>
          <w:p w14:paraId="09F9A04B" w14:textId="77777777" w:rsidR="00BC5ADE" w:rsidRDefault="001A5CF3">
            <w:pPr>
              <w:tabs>
                <w:tab w:val="left" w:pos="2002"/>
              </w:tabs>
              <w:jc w:val="center"/>
              <w:rPr>
                <w:sz w:val="14"/>
                <w:szCs w:val="14"/>
              </w:rPr>
            </w:pPr>
            <w:r>
              <w:rPr>
                <w:b/>
                <w:sz w:val="14"/>
                <w:szCs w:val="14"/>
              </w:rPr>
              <w:t>Épreuves obligatoires</w:t>
            </w:r>
          </w:p>
          <w:p w14:paraId="4887173E" w14:textId="77777777" w:rsidR="00BC5ADE" w:rsidRDefault="001A5CF3">
            <w:pPr>
              <w:tabs>
                <w:tab w:val="left" w:pos="2002"/>
              </w:tabs>
              <w:jc w:val="center"/>
              <w:rPr>
                <w:sz w:val="16"/>
                <w:szCs w:val="16"/>
              </w:rPr>
            </w:pPr>
            <w:r>
              <w:rPr>
                <w:b/>
                <w:sz w:val="14"/>
                <w:szCs w:val="14"/>
              </w:rPr>
              <w:t>MELS / CS</w:t>
            </w:r>
          </w:p>
        </w:tc>
        <w:tc>
          <w:tcPr>
            <w:tcW w:w="844" w:type="dxa"/>
            <w:vAlign w:val="center"/>
          </w:tcPr>
          <w:p w14:paraId="01936FA2" w14:textId="77777777" w:rsidR="00BC5ADE" w:rsidRDefault="001A5CF3">
            <w:pPr>
              <w:tabs>
                <w:tab w:val="left" w:pos="2002"/>
              </w:tabs>
              <w:jc w:val="center"/>
              <w:rPr>
                <w:sz w:val="14"/>
                <w:szCs w:val="14"/>
              </w:rPr>
            </w:pPr>
            <w:r>
              <w:rPr>
                <w:b/>
                <w:sz w:val="14"/>
                <w:szCs w:val="14"/>
              </w:rPr>
              <w:t>Résultat inscrit au bulletin</w:t>
            </w:r>
          </w:p>
        </w:tc>
      </w:tr>
      <w:tr w:rsidR="00BC5ADE" w14:paraId="1778B1B8" w14:textId="77777777">
        <w:trPr>
          <w:cantSplit/>
          <w:trHeight w:val="1303"/>
        </w:trPr>
        <w:tc>
          <w:tcPr>
            <w:tcW w:w="2651" w:type="dxa"/>
            <w:tcBorders>
              <w:bottom w:val="single" w:sz="4" w:space="0" w:color="000000"/>
            </w:tcBorders>
          </w:tcPr>
          <w:p w14:paraId="594B58DB" w14:textId="77777777" w:rsidR="00BC5ADE" w:rsidRDefault="00BC5ADE">
            <w:pPr>
              <w:rPr>
                <w:sz w:val="16"/>
                <w:szCs w:val="16"/>
                <w:highlight w:val="yellow"/>
              </w:rPr>
            </w:pPr>
          </w:p>
          <w:p w14:paraId="3A9CA156" w14:textId="77777777" w:rsidR="00BC5ADE" w:rsidRDefault="00BC5ADE">
            <w:pPr>
              <w:rPr>
                <w:sz w:val="16"/>
                <w:szCs w:val="16"/>
                <w:highlight w:val="yellow"/>
              </w:rPr>
            </w:pPr>
          </w:p>
        </w:tc>
        <w:tc>
          <w:tcPr>
            <w:tcW w:w="992" w:type="dxa"/>
            <w:tcBorders>
              <w:bottom w:val="single" w:sz="4" w:space="0" w:color="000000"/>
            </w:tcBorders>
          </w:tcPr>
          <w:p w14:paraId="25E6453F" w14:textId="77777777" w:rsidR="00BC5ADE" w:rsidRDefault="00BC5ADE">
            <w:pPr>
              <w:tabs>
                <w:tab w:val="left" w:pos="2002"/>
              </w:tabs>
              <w:rPr>
                <w:sz w:val="20"/>
                <w:szCs w:val="20"/>
              </w:rPr>
            </w:pPr>
          </w:p>
          <w:p w14:paraId="0DFB5609" w14:textId="77777777" w:rsidR="00BC5ADE" w:rsidRDefault="001A5CF3">
            <w:pPr>
              <w:tabs>
                <w:tab w:val="left" w:pos="2002"/>
              </w:tabs>
              <w:jc w:val="center"/>
              <w:rPr>
                <w:sz w:val="24"/>
                <w:szCs w:val="24"/>
              </w:rPr>
            </w:pPr>
            <w:r>
              <w:rPr>
                <w:b/>
                <w:sz w:val="20"/>
                <w:szCs w:val="20"/>
              </w:rPr>
              <w:t>Oui</w:t>
            </w:r>
          </w:p>
        </w:tc>
        <w:tc>
          <w:tcPr>
            <w:tcW w:w="2683" w:type="dxa"/>
          </w:tcPr>
          <w:p w14:paraId="7E204A11" w14:textId="77777777" w:rsidR="00BC5ADE" w:rsidRDefault="00BC5ADE">
            <w:pPr>
              <w:rPr>
                <w:sz w:val="16"/>
                <w:szCs w:val="16"/>
              </w:rPr>
            </w:pPr>
          </w:p>
          <w:p w14:paraId="37C67439" w14:textId="77777777" w:rsidR="00BC5ADE" w:rsidRDefault="00BC5ADE">
            <w:pPr>
              <w:rPr>
                <w:sz w:val="16"/>
                <w:szCs w:val="16"/>
              </w:rPr>
            </w:pPr>
          </w:p>
        </w:tc>
        <w:tc>
          <w:tcPr>
            <w:tcW w:w="989" w:type="dxa"/>
            <w:tcBorders>
              <w:bottom w:val="single" w:sz="4" w:space="0" w:color="000000"/>
            </w:tcBorders>
          </w:tcPr>
          <w:p w14:paraId="536586E6" w14:textId="77777777" w:rsidR="00BC5ADE" w:rsidRDefault="00BC5ADE">
            <w:pPr>
              <w:tabs>
                <w:tab w:val="left" w:pos="2002"/>
              </w:tabs>
              <w:rPr>
                <w:sz w:val="20"/>
                <w:szCs w:val="20"/>
              </w:rPr>
            </w:pPr>
          </w:p>
          <w:p w14:paraId="78F4F760" w14:textId="77777777" w:rsidR="00BC5ADE" w:rsidRDefault="001A5CF3">
            <w:pPr>
              <w:tabs>
                <w:tab w:val="left" w:pos="2002"/>
              </w:tabs>
              <w:jc w:val="center"/>
              <w:rPr>
                <w:sz w:val="24"/>
                <w:szCs w:val="24"/>
              </w:rPr>
            </w:pPr>
            <w:r>
              <w:rPr>
                <w:b/>
                <w:sz w:val="20"/>
                <w:szCs w:val="20"/>
              </w:rPr>
              <w:t>Oui</w:t>
            </w:r>
          </w:p>
        </w:tc>
        <w:tc>
          <w:tcPr>
            <w:tcW w:w="1868" w:type="dxa"/>
            <w:tcBorders>
              <w:bottom w:val="single" w:sz="4" w:space="0" w:color="000000"/>
              <w:right w:val="single" w:sz="4" w:space="0" w:color="000000"/>
            </w:tcBorders>
          </w:tcPr>
          <w:p w14:paraId="68C30533" w14:textId="77777777" w:rsidR="00BC5ADE" w:rsidRDefault="00BC5ADE">
            <w:pPr>
              <w:rPr>
                <w:sz w:val="16"/>
                <w:szCs w:val="16"/>
              </w:rPr>
            </w:pPr>
          </w:p>
          <w:p w14:paraId="1CAB61F3" w14:textId="77777777" w:rsidR="00BC5ADE" w:rsidRDefault="00BC5ADE">
            <w:pPr>
              <w:rPr>
                <w:sz w:val="16"/>
                <w:szCs w:val="16"/>
              </w:rPr>
            </w:pPr>
          </w:p>
        </w:tc>
        <w:tc>
          <w:tcPr>
            <w:tcW w:w="989" w:type="dxa"/>
            <w:tcBorders>
              <w:top w:val="single" w:sz="4" w:space="0" w:color="000000"/>
              <w:left w:val="single" w:sz="4" w:space="0" w:color="000000"/>
              <w:bottom w:val="single" w:sz="4" w:space="0" w:color="000000"/>
            </w:tcBorders>
          </w:tcPr>
          <w:p w14:paraId="75D97ABF" w14:textId="77777777" w:rsidR="00BC5ADE" w:rsidRDefault="00BC5ADE">
            <w:pPr>
              <w:rPr>
                <w:sz w:val="20"/>
                <w:szCs w:val="20"/>
              </w:rPr>
            </w:pPr>
          </w:p>
          <w:p w14:paraId="3346D890" w14:textId="77777777" w:rsidR="00BC5ADE" w:rsidRDefault="001A5CF3">
            <w:pPr>
              <w:jc w:val="center"/>
              <w:rPr>
                <w:sz w:val="20"/>
                <w:szCs w:val="20"/>
              </w:rPr>
            </w:pPr>
            <w:r>
              <w:rPr>
                <w:b/>
                <w:sz w:val="20"/>
                <w:szCs w:val="20"/>
              </w:rPr>
              <w:t>Non</w:t>
            </w:r>
          </w:p>
        </w:tc>
        <w:tc>
          <w:tcPr>
            <w:tcW w:w="844" w:type="dxa"/>
            <w:tcBorders>
              <w:bottom w:val="single" w:sz="4" w:space="0" w:color="000000"/>
            </w:tcBorders>
          </w:tcPr>
          <w:p w14:paraId="3FEEEACC" w14:textId="77777777" w:rsidR="00BC5ADE" w:rsidRDefault="00BC5ADE">
            <w:pPr>
              <w:tabs>
                <w:tab w:val="left" w:pos="2002"/>
              </w:tabs>
              <w:rPr>
                <w:sz w:val="20"/>
                <w:szCs w:val="20"/>
              </w:rPr>
            </w:pPr>
          </w:p>
          <w:p w14:paraId="4BB26FD2" w14:textId="77777777" w:rsidR="00BC5ADE" w:rsidRDefault="001A5CF3">
            <w:pPr>
              <w:tabs>
                <w:tab w:val="left" w:pos="2002"/>
              </w:tabs>
              <w:jc w:val="center"/>
              <w:rPr>
                <w:sz w:val="20"/>
                <w:szCs w:val="20"/>
              </w:rPr>
            </w:pPr>
            <w:r>
              <w:rPr>
                <w:b/>
                <w:sz w:val="20"/>
                <w:szCs w:val="20"/>
              </w:rPr>
              <w:t>Oui</w:t>
            </w:r>
          </w:p>
        </w:tc>
      </w:tr>
    </w:tbl>
    <w:p w14:paraId="0C469EF0" w14:textId="77777777" w:rsidR="00BC5ADE" w:rsidRDefault="00BC5ADE">
      <w:pPr>
        <w:spacing w:after="0" w:line="240" w:lineRule="auto"/>
      </w:pPr>
    </w:p>
    <w:p w14:paraId="0C4C0E6B" w14:textId="77777777" w:rsidR="00BC5ADE" w:rsidRDefault="001A5CF3">
      <w:pPr>
        <w:spacing w:after="0" w:line="240" w:lineRule="auto"/>
      </w:pPr>
      <w:r>
        <w:br w:type="page"/>
      </w:r>
    </w:p>
    <w:tbl>
      <w:tblPr>
        <w:tblStyle w:val="ae"/>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1"/>
        <w:gridCol w:w="7625"/>
      </w:tblGrid>
      <w:tr w:rsidR="00BC5ADE" w14:paraId="7A70BBA1"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000000"/>
          </w:tcPr>
          <w:p w14:paraId="5CD1DF4F" w14:textId="77777777" w:rsidR="00BC5ADE" w:rsidRDefault="001A5CF3">
            <w:pPr>
              <w:spacing w:after="0" w:line="240" w:lineRule="auto"/>
              <w:jc w:val="center"/>
              <w:rPr>
                <w:sz w:val="28"/>
                <w:szCs w:val="28"/>
              </w:rPr>
            </w:pPr>
            <w:r>
              <w:rPr>
                <w:sz w:val="28"/>
                <w:szCs w:val="28"/>
              </w:rPr>
              <w:lastRenderedPageBreak/>
              <w:t>Spécialistes</w:t>
            </w:r>
          </w:p>
        </w:tc>
      </w:tr>
      <w:tr w:rsidR="00BC5ADE" w14:paraId="46FFF73C" w14:textId="77777777">
        <w:trPr>
          <w:trHeight w:val="1247"/>
        </w:trPr>
        <w:tc>
          <w:tcPr>
            <w:tcW w:w="11016" w:type="dxa"/>
            <w:gridSpan w:val="2"/>
            <w:tcBorders>
              <w:top w:val="single" w:sz="4" w:space="0" w:color="000000"/>
              <w:left w:val="single" w:sz="4" w:space="0" w:color="000000"/>
              <w:bottom w:val="single" w:sz="4" w:space="0" w:color="000000"/>
              <w:right w:val="single" w:sz="4" w:space="0" w:color="000000"/>
            </w:tcBorders>
          </w:tcPr>
          <w:p w14:paraId="51DAF8D6" w14:textId="77777777" w:rsidR="00BC5ADE" w:rsidRDefault="00BC5ADE">
            <w:pPr>
              <w:spacing w:after="0" w:line="240" w:lineRule="auto"/>
              <w:rPr>
                <w:sz w:val="16"/>
                <w:szCs w:val="16"/>
              </w:rPr>
            </w:pPr>
          </w:p>
          <w:p w14:paraId="58891291" w14:textId="77777777" w:rsidR="00BC5ADE" w:rsidRDefault="001A5CF3">
            <w:pPr>
              <w:spacing w:after="0" w:line="240" w:lineRule="auto"/>
              <w:rPr>
                <w:sz w:val="16"/>
                <w:szCs w:val="16"/>
              </w:rPr>
            </w:pPr>
            <w:r>
              <w:rPr>
                <w:sz w:val="16"/>
                <w:szCs w:val="16"/>
              </w:rPr>
              <w:t>Heidi Deschênes-Doré (Arts plastiques)</w:t>
            </w:r>
          </w:p>
          <w:p w14:paraId="1D9A22F0" w14:textId="77777777" w:rsidR="00BC5ADE" w:rsidRDefault="001A5CF3">
            <w:pPr>
              <w:spacing w:after="0" w:line="240" w:lineRule="auto"/>
              <w:rPr>
                <w:sz w:val="16"/>
                <w:szCs w:val="16"/>
              </w:rPr>
            </w:pPr>
            <w:r>
              <w:rPr>
                <w:sz w:val="16"/>
                <w:szCs w:val="16"/>
              </w:rPr>
              <w:t>Farid Mohammedi (Éducation physique et à la santé)</w:t>
            </w:r>
          </w:p>
          <w:p w14:paraId="3D3B17FF" w14:textId="77777777" w:rsidR="00BC5ADE" w:rsidRDefault="001A5CF3">
            <w:pPr>
              <w:spacing w:after="0" w:line="240" w:lineRule="auto"/>
              <w:rPr>
                <w:sz w:val="16"/>
                <w:szCs w:val="16"/>
              </w:rPr>
            </w:pPr>
            <w:r>
              <w:rPr>
                <w:sz w:val="16"/>
                <w:szCs w:val="16"/>
              </w:rPr>
              <w:t>Cristina Musila (Anglais)</w:t>
            </w:r>
          </w:p>
          <w:p w14:paraId="1F145E11" w14:textId="77777777" w:rsidR="00BC5ADE" w:rsidRDefault="001A5CF3">
            <w:pPr>
              <w:spacing w:after="0" w:line="240" w:lineRule="auto"/>
              <w:rPr>
                <w:sz w:val="16"/>
                <w:szCs w:val="16"/>
              </w:rPr>
            </w:pPr>
            <w:r>
              <w:rPr>
                <w:sz w:val="16"/>
                <w:szCs w:val="16"/>
              </w:rPr>
              <w:t>Véronique Roger (Art dramatique)</w:t>
            </w:r>
          </w:p>
          <w:p w14:paraId="6B697024" w14:textId="77777777" w:rsidR="00BC5ADE" w:rsidRDefault="00BC5ADE">
            <w:pPr>
              <w:spacing w:after="0" w:line="240" w:lineRule="auto"/>
              <w:rPr>
                <w:sz w:val="16"/>
                <w:szCs w:val="16"/>
              </w:rPr>
            </w:pPr>
          </w:p>
        </w:tc>
      </w:tr>
      <w:tr w:rsidR="00BC5ADE" w14:paraId="310D4BFE"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000000"/>
          </w:tcPr>
          <w:p w14:paraId="64BC90D6" w14:textId="77777777" w:rsidR="00BC5ADE" w:rsidRDefault="001A5CF3">
            <w:pPr>
              <w:spacing w:after="0" w:line="240" w:lineRule="auto"/>
              <w:jc w:val="center"/>
              <w:rPr>
                <w:sz w:val="28"/>
                <w:szCs w:val="28"/>
              </w:rPr>
            </w:pPr>
            <w:r>
              <w:rPr>
                <w:sz w:val="28"/>
                <w:szCs w:val="28"/>
              </w:rPr>
              <w:t>Exigences particulières, devoirs et leçons, matériel de base</w:t>
            </w:r>
          </w:p>
        </w:tc>
      </w:tr>
      <w:tr w:rsidR="00BC5ADE" w14:paraId="03B7B337" w14:textId="77777777">
        <w:trPr>
          <w:trHeight w:val="2835"/>
        </w:trPr>
        <w:tc>
          <w:tcPr>
            <w:tcW w:w="3391" w:type="dxa"/>
            <w:tcBorders>
              <w:top w:val="single" w:sz="4" w:space="0" w:color="000000"/>
              <w:left w:val="single" w:sz="4" w:space="0" w:color="000000"/>
              <w:bottom w:val="single" w:sz="4" w:space="0" w:color="000000"/>
              <w:right w:val="single" w:sz="4" w:space="0" w:color="000000"/>
            </w:tcBorders>
            <w:shd w:val="clear" w:color="auto" w:fill="FFFFFF"/>
          </w:tcPr>
          <w:p w14:paraId="6629187A" w14:textId="77777777" w:rsidR="00BC5ADE" w:rsidRDefault="00BC5ADE">
            <w:pPr>
              <w:spacing w:after="0" w:line="240" w:lineRule="auto"/>
              <w:rPr>
                <w:sz w:val="16"/>
                <w:szCs w:val="16"/>
              </w:rPr>
            </w:pPr>
          </w:p>
          <w:p w14:paraId="519CEBEB" w14:textId="77777777" w:rsidR="00BC5ADE" w:rsidRDefault="001A5CF3">
            <w:pPr>
              <w:spacing w:after="0" w:line="240" w:lineRule="auto"/>
              <w:rPr>
                <w:sz w:val="16"/>
                <w:szCs w:val="16"/>
              </w:rPr>
            </w:pPr>
            <w:r>
              <w:rPr>
                <w:b/>
                <w:sz w:val="16"/>
                <w:szCs w:val="16"/>
              </w:rPr>
              <w:t xml:space="preserve">Anglais </w:t>
            </w:r>
          </w:p>
        </w:tc>
        <w:tc>
          <w:tcPr>
            <w:tcW w:w="7625" w:type="dxa"/>
            <w:tcBorders>
              <w:top w:val="single" w:sz="4" w:space="0" w:color="000000"/>
              <w:left w:val="single" w:sz="4" w:space="0" w:color="000000"/>
              <w:bottom w:val="single" w:sz="4" w:space="0" w:color="000000"/>
              <w:right w:val="single" w:sz="4" w:space="0" w:color="000000"/>
            </w:tcBorders>
            <w:shd w:val="clear" w:color="auto" w:fill="FFFFFF"/>
          </w:tcPr>
          <w:p w14:paraId="0C1369EB" w14:textId="77777777" w:rsidR="00BC5ADE" w:rsidRDefault="00BC5ADE">
            <w:pPr>
              <w:spacing w:after="0" w:line="240" w:lineRule="auto"/>
              <w:rPr>
                <w:sz w:val="16"/>
                <w:szCs w:val="16"/>
              </w:rPr>
            </w:pPr>
          </w:p>
          <w:p w14:paraId="5FD32427" w14:textId="77777777" w:rsidR="00BC5ADE" w:rsidRDefault="001A5CF3">
            <w:pPr>
              <w:spacing w:after="0" w:line="240" w:lineRule="auto"/>
              <w:rPr>
                <w:sz w:val="16"/>
                <w:szCs w:val="16"/>
              </w:rPr>
            </w:pPr>
            <w:r>
              <w:rPr>
                <w:sz w:val="16"/>
                <w:szCs w:val="16"/>
              </w:rPr>
              <w:t>Cahier : Tag</w:t>
            </w:r>
          </w:p>
          <w:p w14:paraId="421EC675" w14:textId="77777777" w:rsidR="00BC5ADE" w:rsidRDefault="00BC5ADE">
            <w:pPr>
              <w:spacing w:after="0" w:line="240" w:lineRule="auto"/>
              <w:rPr>
                <w:sz w:val="16"/>
                <w:szCs w:val="16"/>
              </w:rPr>
            </w:pPr>
          </w:p>
          <w:p w14:paraId="31B04BA0" w14:textId="77777777" w:rsidR="00BC5ADE" w:rsidRDefault="001A5CF3">
            <w:pPr>
              <w:spacing w:after="0" w:line="240" w:lineRule="auto"/>
              <w:rPr>
                <w:sz w:val="16"/>
                <w:szCs w:val="16"/>
              </w:rPr>
            </w:pPr>
            <w:r>
              <w:rPr>
                <w:sz w:val="16"/>
                <w:szCs w:val="16"/>
              </w:rPr>
              <w:t xml:space="preserve">Sites suggérés : </w:t>
            </w:r>
            <w:hyperlink r:id="rId11">
              <w:r>
                <w:rPr>
                  <w:color w:val="0000FF"/>
                  <w:sz w:val="16"/>
                  <w:szCs w:val="16"/>
                  <w:u w:val="single"/>
                </w:rPr>
                <w:t>https://www.youtube.com/@FinnyTheShark</w:t>
              </w:r>
            </w:hyperlink>
          </w:p>
          <w:p w14:paraId="5351F9CA" w14:textId="77777777" w:rsidR="00BC5ADE" w:rsidRDefault="001A5CF3">
            <w:pPr>
              <w:spacing w:after="0" w:line="240" w:lineRule="auto"/>
              <w:rPr>
                <w:sz w:val="16"/>
                <w:szCs w:val="16"/>
              </w:rPr>
            </w:pPr>
            <w:hyperlink r:id="rId12">
              <w:r>
                <w:rPr>
                  <w:color w:val="0000FF"/>
                  <w:sz w:val="16"/>
                  <w:szCs w:val="16"/>
                  <w:u w:val="single"/>
                </w:rPr>
                <w:t>https://www.learningchocolate.com/</w:t>
              </w:r>
            </w:hyperlink>
          </w:p>
          <w:p w14:paraId="0AE88ADC" w14:textId="77777777" w:rsidR="00BC5ADE" w:rsidRDefault="001A5CF3">
            <w:pPr>
              <w:spacing w:after="0" w:line="240" w:lineRule="auto"/>
              <w:rPr>
                <w:sz w:val="16"/>
                <w:szCs w:val="16"/>
              </w:rPr>
            </w:pPr>
            <w:hyperlink r:id="rId13">
              <w:r>
                <w:rPr>
                  <w:color w:val="0000FF"/>
                  <w:sz w:val="16"/>
                  <w:szCs w:val="16"/>
                  <w:u w:val="single"/>
                </w:rPr>
                <w:t>https://www.opdome.com/</w:t>
              </w:r>
            </w:hyperlink>
          </w:p>
          <w:p w14:paraId="1623D08C" w14:textId="77777777" w:rsidR="00BC5ADE" w:rsidRDefault="001A5CF3">
            <w:pPr>
              <w:spacing w:after="0" w:line="240" w:lineRule="auto"/>
              <w:rPr>
                <w:sz w:val="16"/>
                <w:szCs w:val="16"/>
              </w:rPr>
            </w:pPr>
            <w:hyperlink r:id="rId14">
              <w:r>
                <w:rPr>
                  <w:color w:val="0000FF"/>
                  <w:sz w:val="16"/>
                  <w:szCs w:val="16"/>
                  <w:u w:val="single"/>
                </w:rPr>
                <w:t>www.youtube.talkingflashcards</w:t>
              </w:r>
            </w:hyperlink>
            <w:r>
              <w:rPr>
                <w:sz w:val="16"/>
                <w:szCs w:val="16"/>
              </w:rPr>
              <w:t xml:space="preserve"> + le thème (food, clothes, seasons, days …)</w:t>
            </w:r>
          </w:p>
          <w:p w14:paraId="77044E4B" w14:textId="77777777" w:rsidR="00BC5ADE" w:rsidRDefault="00BC5ADE">
            <w:pPr>
              <w:spacing w:after="0" w:line="240" w:lineRule="auto"/>
              <w:ind w:left="720"/>
              <w:rPr>
                <w:sz w:val="16"/>
                <w:szCs w:val="16"/>
              </w:rPr>
            </w:pPr>
          </w:p>
          <w:p w14:paraId="7B3C7F5D" w14:textId="77777777" w:rsidR="00BC5ADE" w:rsidRDefault="001A5CF3">
            <w:pPr>
              <w:spacing w:after="0" w:line="240" w:lineRule="auto"/>
              <w:rPr>
                <w:sz w:val="16"/>
                <w:szCs w:val="16"/>
              </w:rPr>
            </w:pPr>
            <w:r>
              <w:rPr>
                <w:sz w:val="16"/>
                <w:szCs w:val="16"/>
              </w:rPr>
              <w:t xml:space="preserve">Suggestions pour s’améliorer : </w:t>
            </w:r>
          </w:p>
          <w:p w14:paraId="5AEF172F" w14:textId="77777777" w:rsidR="00BC5ADE" w:rsidRDefault="001A5CF3">
            <w:pPr>
              <w:numPr>
                <w:ilvl w:val="0"/>
                <w:numId w:val="2"/>
              </w:numPr>
              <w:pBdr>
                <w:top w:val="nil"/>
                <w:left w:val="nil"/>
                <w:bottom w:val="nil"/>
                <w:right w:val="nil"/>
                <w:between w:val="nil"/>
              </w:pBdr>
              <w:spacing w:after="0" w:line="240" w:lineRule="auto"/>
              <w:rPr>
                <w:color w:val="000000"/>
                <w:sz w:val="16"/>
                <w:szCs w:val="16"/>
              </w:rPr>
            </w:pPr>
            <w:r>
              <w:rPr>
                <w:color w:val="000000"/>
                <w:sz w:val="16"/>
                <w:szCs w:val="16"/>
              </w:rPr>
              <w:t>Lire des romans, bandes dessinées, magazines en anglais;</w:t>
            </w:r>
          </w:p>
          <w:p w14:paraId="21593E6B" w14:textId="77777777" w:rsidR="00BC5ADE" w:rsidRDefault="001A5CF3">
            <w:pPr>
              <w:numPr>
                <w:ilvl w:val="0"/>
                <w:numId w:val="2"/>
              </w:numPr>
              <w:pBdr>
                <w:top w:val="nil"/>
                <w:left w:val="nil"/>
                <w:bottom w:val="nil"/>
                <w:right w:val="nil"/>
                <w:between w:val="nil"/>
              </w:pBdr>
              <w:spacing w:after="0" w:line="240" w:lineRule="auto"/>
              <w:rPr>
                <w:color w:val="000000"/>
                <w:sz w:val="16"/>
                <w:szCs w:val="16"/>
              </w:rPr>
            </w:pPr>
            <w:r>
              <w:rPr>
                <w:color w:val="000000"/>
                <w:sz w:val="16"/>
                <w:szCs w:val="16"/>
              </w:rPr>
              <w:t>Regarder régulièrement une émission en anglais à la télévision;</w:t>
            </w:r>
          </w:p>
          <w:p w14:paraId="77BC4843" w14:textId="77777777" w:rsidR="00BC5ADE" w:rsidRDefault="001A5CF3">
            <w:pPr>
              <w:numPr>
                <w:ilvl w:val="0"/>
                <w:numId w:val="2"/>
              </w:numPr>
              <w:pBdr>
                <w:top w:val="nil"/>
                <w:left w:val="nil"/>
                <w:bottom w:val="nil"/>
                <w:right w:val="nil"/>
                <w:between w:val="nil"/>
              </w:pBdr>
              <w:spacing w:after="0" w:line="240" w:lineRule="auto"/>
              <w:rPr>
                <w:color w:val="000000"/>
                <w:sz w:val="16"/>
                <w:szCs w:val="16"/>
              </w:rPr>
            </w:pPr>
            <w:r>
              <w:rPr>
                <w:color w:val="000000"/>
                <w:sz w:val="16"/>
                <w:szCs w:val="16"/>
              </w:rPr>
              <w:t>Regarder des films en anglais;</w:t>
            </w:r>
          </w:p>
          <w:p w14:paraId="0D2D37CA" w14:textId="77777777" w:rsidR="00BC5ADE" w:rsidRDefault="001A5CF3">
            <w:pPr>
              <w:numPr>
                <w:ilvl w:val="0"/>
                <w:numId w:val="2"/>
              </w:numPr>
              <w:pBdr>
                <w:top w:val="nil"/>
                <w:left w:val="nil"/>
                <w:bottom w:val="nil"/>
                <w:right w:val="nil"/>
                <w:between w:val="nil"/>
              </w:pBdr>
              <w:spacing w:after="0" w:line="240" w:lineRule="auto"/>
              <w:rPr>
                <w:color w:val="000000"/>
                <w:sz w:val="16"/>
                <w:szCs w:val="16"/>
              </w:rPr>
            </w:pPr>
            <w:r>
              <w:rPr>
                <w:color w:val="000000"/>
                <w:sz w:val="16"/>
                <w:szCs w:val="16"/>
              </w:rPr>
              <w:t>Écouter des chansons en anglais;</w:t>
            </w:r>
          </w:p>
          <w:p w14:paraId="1AC20731" w14:textId="77777777" w:rsidR="00BC5ADE" w:rsidRDefault="001A5CF3">
            <w:pPr>
              <w:numPr>
                <w:ilvl w:val="0"/>
                <w:numId w:val="2"/>
              </w:numPr>
              <w:pBdr>
                <w:top w:val="nil"/>
                <w:left w:val="nil"/>
                <w:bottom w:val="nil"/>
                <w:right w:val="nil"/>
                <w:between w:val="nil"/>
              </w:pBdr>
              <w:spacing w:after="0" w:line="240" w:lineRule="auto"/>
              <w:rPr>
                <w:color w:val="000000"/>
                <w:sz w:val="16"/>
                <w:szCs w:val="16"/>
              </w:rPr>
            </w:pPr>
            <w:r>
              <w:rPr>
                <w:color w:val="000000"/>
                <w:sz w:val="16"/>
                <w:szCs w:val="16"/>
              </w:rPr>
              <w:t>Visiter des sites Internet en anglais.</w:t>
            </w:r>
          </w:p>
          <w:p w14:paraId="209AAF3B" w14:textId="77777777" w:rsidR="00BC5ADE" w:rsidRDefault="001A5CF3">
            <w:pPr>
              <w:numPr>
                <w:ilvl w:val="0"/>
                <w:numId w:val="2"/>
              </w:numPr>
              <w:pBdr>
                <w:top w:val="nil"/>
                <w:left w:val="nil"/>
                <w:bottom w:val="nil"/>
                <w:right w:val="nil"/>
                <w:between w:val="nil"/>
              </w:pBdr>
              <w:ind w:left="7221"/>
              <w:rPr>
                <w:color w:val="000000"/>
              </w:rPr>
            </w:pPr>
            <w:r>
              <w:rPr>
                <w:color w:val="000000"/>
                <w:sz w:val="16"/>
                <w:szCs w:val="16"/>
              </w:rPr>
              <w:t>Étudier régulièrement les verbes dans l’agenda (p.20-21) et le nouveau vocabulaire.</w:t>
            </w:r>
          </w:p>
          <w:p w14:paraId="69412866" w14:textId="77777777" w:rsidR="00BC5ADE" w:rsidRDefault="00BC5ADE">
            <w:pPr>
              <w:pBdr>
                <w:top w:val="nil"/>
                <w:left w:val="nil"/>
                <w:bottom w:val="nil"/>
                <w:right w:val="nil"/>
                <w:between w:val="nil"/>
              </w:pBdr>
              <w:spacing w:after="0" w:line="240" w:lineRule="auto"/>
              <w:rPr>
                <w:color w:val="000000"/>
                <w:sz w:val="16"/>
                <w:szCs w:val="16"/>
              </w:rPr>
            </w:pPr>
          </w:p>
        </w:tc>
      </w:tr>
      <w:tr w:rsidR="00BC5ADE" w14:paraId="772D2488" w14:textId="77777777">
        <w:trPr>
          <w:trHeight w:val="3646"/>
        </w:trPr>
        <w:tc>
          <w:tcPr>
            <w:tcW w:w="3391" w:type="dxa"/>
            <w:tcBorders>
              <w:top w:val="single" w:sz="4" w:space="0" w:color="000000"/>
              <w:left w:val="single" w:sz="4" w:space="0" w:color="000000"/>
              <w:bottom w:val="single" w:sz="4" w:space="0" w:color="000000"/>
              <w:right w:val="single" w:sz="4" w:space="0" w:color="000000"/>
            </w:tcBorders>
            <w:shd w:val="clear" w:color="auto" w:fill="FFFFFF"/>
          </w:tcPr>
          <w:p w14:paraId="3962F682" w14:textId="77777777" w:rsidR="00BC5ADE" w:rsidRDefault="00BC5ADE">
            <w:pPr>
              <w:spacing w:after="0" w:line="240" w:lineRule="auto"/>
              <w:rPr>
                <w:sz w:val="16"/>
                <w:szCs w:val="16"/>
              </w:rPr>
            </w:pPr>
          </w:p>
          <w:p w14:paraId="2497B58A" w14:textId="77777777" w:rsidR="00BC5ADE" w:rsidRDefault="001A5CF3">
            <w:pPr>
              <w:spacing w:after="0" w:line="240" w:lineRule="auto"/>
              <w:rPr>
                <w:sz w:val="16"/>
                <w:szCs w:val="16"/>
              </w:rPr>
            </w:pPr>
            <w:r>
              <w:rPr>
                <w:b/>
                <w:sz w:val="16"/>
                <w:szCs w:val="16"/>
              </w:rPr>
              <w:t xml:space="preserve">Arts plastiques </w:t>
            </w:r>
          </w:p>
        </w:tc>
        <w:tc>
          <w:tcPr>
            <w:tcW w:w="7625" w:type="dxa"/>
            <w:tcBorders>
              <w:top w:val="single" w:sz="4" w:space="0" w:color="000000"/>
              <w:left w:val="single" w:sz="4" w:space="0" w:color="000000"/>
              <w:bottom w:val="single" w:sz="4" w:space="0" w:color="000000"/>
              <w:right w:val="single" w:sz="4" w:space="0" w:color="000000"/>
            </w:tcBorders>
            <w:shd w:val="clear" w:color="auto" w:fill="FFFFFF"/>
          </w:tcPr>
          <w:p w14:paraId="6B1C4094" w14:textId="77777777" w:rsidR="00BC5ADE" w:rsidRDefault="00BC5ADE">
            <w:pPr>
              <w:spacing w:after="0" w:line="240" w:lineRule="auto"/>
              <w:ind w:hanging="2"/>
              <w:rPr>
                <w:sz w:val="16"/>
                <w:szCs w:val="16"/>
              </w:rPr>
            </w:pPr>
          </w:p>
          <w:p w14:paraId="35E6589D" w14:textId="77777777" w:rsidR="00BC5ADE" w:rsidRDefault="001A5CF3">
            <w:pPr>
              <w:spacing w:after="0" w:line="240" w:lineRule="auto"/>
              <w:ind w:hanging="2"/>
              <w:rPr>
                <w:sz w:val="16"/>
                <w:szCs w:val="16"/>
              </w:rPr>
            </w:pPr>
            <w:r>
              <w:rPr>
                <w:b/>
                <w:sz w:val="16"/>
                <w:szCs w:val="16"/>
              </w:rPr>
              <w:t>Matériaux :</w:t>
            </w:r>
          </w:p>
          <w:p w14:paraId="60E259C6" w14:textId="77777777" w:rsidR="00BC5ADE" w:rsidRDefault="00BC5ADE">
            <w:pPr>
              <w:spacing w:after="0" w:line="240" w:lineRule="auto"/>
              <w:ind w:hanging="2"/>
              <w:rPr>
                <w:sz w:val="16"/>
                <w:szCs w:val="16"/>
              </w:rPr>
            </w:pPr>
          </w:p>
          <w:p w14:paraId="669AD97E" w14:textId="77777777" w:rsidR="00BC5ADE" w:rsidRDefault="001A5CF3">
            <w:pPr>
              <w:spacing w:after="0" w:line="240" w:lineRule="auto"/>
              <w:ind w:hanging="2"/>
              <w:rPr>
                <w:sz w:val="16"/>
                <w:szCs w:val="16"/>
              </w:rPr>
            </w:pPr>
            <w:r>
              <w:rPr>
                <w:sz w:val="16"/>
                <w:szCs w:val="16"/>
              </w:rPr>
              <w:t xml:space="preserve">• 1 cahier à dessin avec reliure à spirale (celui de l’année scolaire précédente ou neuf) </w:t>
            </w:r>
          </w:p>
          <w:p w14:paraId="5D96AB6F" w14:textId="77777777" w:rsidR="00BC5ADE" w:rsidRDefault="001A5CF3">
            <w:pPr>
              <w:spacing w:after="0" w:line="240" w:lineRule="auto"/>
              <w:ind w:hanging="2"/>
              <w:rPr>
                <w:sz w:val="16"/>
                <w:szCs w:val="16"/>
              </w:rPr>
            </w:pPr>
            <w:r>
              <w:rPr>
                <w:sz w:val="16"/>
                <w:szCs w:val="16"/>
              </w:rPr>
              <w:t xml:space="preserve">• 1 bâton de colle (40g.) identifié  </w:t>
            </w:r>
          </w:p>
          <w:p w14:paraId="783BBA68" w14:textId="77777777" w:rsidR="00BC5ADE" w:rsidRDefault="001A5CF3">
            <w:pPr>
              <w:spacing w:after="0" w:line="240" w:lineRule="auto"/>
              <w:ind w:hanging="2"/>
              <w:rPr>
                <w:sz w:val="16"/>
                <w:szCs w:val="16"/>
              </w:rPr>
            </w:pPr>
            <w:r>
              <w:rPr>
                <w:sz w:val="16"/>
                <w:szCs w:val="16"/>
              </w:rPr>
              <w:t xml:space="preserve">• 1 tablier avec manches, identifié (vieille chemise/chandail ou tablier neuf) </w:t>
            </w:r>
          </w:p>
          <w:p w14:paraId="266B1601" w14:textId="77777777" w:rsidR="00BC5ADE" w:rsidRDefault="00BC5ADE">
            <w:pPr>
              <w:spacing w:after="0" w:line="240" w:lineRule="auto"/>
              <w:ind w:hanging="2"/>
              <w:rPr>
                <w:sz w:val="16"/>
                <w:szCs w:val="16"/>
              </w:rPr>
            </w:pPr>
          </w:p>
          <w:p w14:paraId="7537DF54" w14:textId="77777777" w:rsidR="00BC5ADE" w:rsidRDefault="001A5CF3">
            <w:pPr>
              <w:spacing w:after="0" w:line="240" w:lineRule="auto"/>
              <w:ind w:hanging="2"/>
              <w:rPr>
                <w:sz w:val="16"/>
                <w:szCs w:val="16"/>
              </w:rPr>
            </w:pPr>
            <w:r>
              <w:rPr>
                <w:b/>
                <w:sz w:val="16"/>
                <w:szCs w:val="16"/>
              </w:rPr>
              <w:t>Suggestions pour favoriser l’éveil aux arts, la capacité d’observation et la motricité fine :</w:t>
            </w:r>
          </w:p>
          <w:p w14:paraId="7B7F97D7" w14:textId="77777777" w:rsidR="00BC5ADE" w:rsidRDefault="00BC5ADE">
            <w:pPr>
              <w:spacing w:after="0" w:line="240" w:lineRule="auto"/>
              <w:ind w:hanging="2"/>
              <w:rPr>
                <w:sz w:val="16"/>
                <w:szCs w:val="16"/>
              </w:rPr>
            </w:pPr>
          </w:p>
          <w:p w14:paraId="68F11CE5" w14:textId="77777777" w:rsidR="00BC5ADE" w:rsidRDefault="001A5CF3">
            <w:pPr>
              <w:spacing w:after="0" w:line="240" w:lineRule="auto"/>
              <w:ind w:hanging="2"/>
              <w:rPr>
                <w:sz w:val="16"/>
                <w:szCs w:val="16"/>
              </w:rPr>
            </w:pPr>
            <w:r>
              <w:rPr>
                <w:sz w:val="16"/>
                <w:szCs w:val="16"/>
              </w:rPr>
              <w:t>- Visiter des expositions dans les musées/galeries/centres d’art en famille.</w:t>
            </w:r>
          </w:p>
          <w:p w14:paraId="04EE7EE5" w14:textId="77777777" w:rsidR="00BC5ADE" w:rsidRDefault="001A5CF3">
            <w:pPr>
              <w:spacing w:after="0" w:line="240" w:lineRule="auto"/>
              <w:ind w:hanging="2"/>
              <w:rPr>
                <w:sz w:val="16"/>
                <w:szCs w:val="16"/>
              </w:rPr>
            </w:pPr>
            <w:r>
              <w:rPr>
                <w:sz w:val="16"/>
                <w:szCs w:val="16"/>
              </w:rPr>
              <w:t>- Se promener dans la ville pour découvrir les nombreuses œuvres d’art public de la ville de Montréal.</w:t>
            </w:r>
          </w:p>
          <w:p w14:paraId="4C86DAC7" w14:textId="77777777" w:rsidR="00BC5ADE" w:rsidRDefault="001A5CF3">
            <w:pPr>
              <w:spacing w:after="0" w:line="240" w:lineRule="auto"/>
              <w:ind w:hanging="2"/>
              <w:rPr>
                <w:sz w:val="16"/>
                <w:szCs w:val="16"/>
              </w:rPr>
            </w:pPr>
            <w:r>
              <w:rPr>
                <w:sz w:val="16"/>
                <w:szCs w:val="16"/>
              </w:rPr>
              <w:t>- Exercer sa motricité fine en dessinant, en faisant du modelage et autres activités artistiques aussi souvent que possible à la maison.</w:t>
            </w:r>
          </w:p>
          <w:p w14:paraId="6C83D7FC" w14:textId="77777777" w:rsidR="00BC5ADE" w:rsidRDefault="001A5CF3">
            <w:pPr>
              <w:spacing w:after="0" w:line="240" w:lineRule="auto"/>
              <w:ind w:hanging="2"/>
              <w:rPr>
                <w:sz w:val="16"/>
                <w:szCs w:val="16"/>
              </w:rPr>
            </w:pPr>
            <w:r>
              <w:rPr>
                <w:sz w:val="16"/>
                <w:szCs w:val="16"/>
              </w:rPr>
              <w:t xml:space="preserve">-Visiter le site Les arts à l’école : </w:t>
            </w:r>
            <w:hyperlink r:id="rId15">
              <w:r>
                <w:rPr>
                  <w:color w:val="1155CC"/>
                  <w:sz w:val="16"/>
                  <w:szCs w:val="16"/>
                  <w:u w:val="single"/>
                </w:rPr>
                <w:t>https://mmeheidi.wixsite.com/artsplastiques</w:t>
              </w:r>
            </w:hyperlink>
          </w:p>
          <w:p w14:paraId="1901DAA1" w14:textId="77777777" w:rsidR="00BC5ADE" w:rsidRDefault="00BC5ADE">
            <w:pPr>
              <w:spacing w:after="0" w:line="240" w:lineRule="auto"/>
              <w:rPr>
                <w:sz w:val="16"/>
                <w:szCs w:val="16"/>
              </w:rPr>
            </w:pPr>
          </w:p>
        </w:tc>
      </w:tr>
      <w:tr w:rsidR="00BC5ADE" w14:paraId="247D8A76" w14:textId="77777777">
        <w:trPr>
          <w:trHeight w:val="1288"/>
        </w:trPr>
        <w:tc>
          <w:tcPr>
            <w:tcW w:w="3391" w:type="dxa"/>
            <w:tcBorders>
              <w:top w:val="single" w:sz="4" w:space="0" w:color="000000"/>
              <w:left w:val="single" w:sz="4" w:space="0" w:color="000000"/>
              <w:bottom w:val="single" w:sz="4" w:space="0" w:color="000000"/>
              <w:right w:val="single" w:sz="4" w:space="0" w:color="000000"/>
            </w:tcBorders>
            <w:shd w:val="clear" w:color="auto" w:fill="FFFFFF"/>
          </w:tcPr>
          <w:p w14:paraId="19DF71A4" w14:textId="77777777" w:rsidR="00BC5ADE" w:rsidRDefault="00BC5ADE">
            <w:pPr>
              <w:spacing w:after="0" w:line="240" w:lineRule="auto"/>
              <w:rPr>
                <w:sz w:val="16"/>
                <w:szCs w:val="16"/>
              </w:rPr>
            </w:pPr>
          </w:p>
          <w:p w14:paraId="2C175A59" w14:textId="77777777" w:rsidR="00BC5ADE" w:rsidRDefault="001A5CF3">
            <w:pPr>
              <w:spacing w:after="0" w:line="240" w:lineRule="auto"/>
              <w:rPr>
                <w:sz w:val="16"/>
                <w:szCs w:val="16"/>
              </w:rPr>
            </w:pPr>
            <w:r>
              <w:rPr>
                <w:b/>
                <w:sz w:val="16"/>
                <w:szCs w:val="16"/>
              </w:rPr>
              <w:t>Art dramatique</w:t>
            </w:r>
          </w:p>
        </w:tc>
        <w:tc>
          <w:tcPr>
            <w:tcW w:w="7625" w:type="dxa"/>
            <w:tcBorders>
              <w:top w:val="single" w:sz="4" w:space="0" w:color="000000"/>
              <w:left w:val="single" w:sz="4" w:space="0" w:color="000000"/>
              <w:bottom w:val="single" w:sz="4" w:space="0" w:color="000000"/>
              <w:right w:val="single" w:sz="4" w:space="0" w:color="000000"/>
            </w:tcBorders>
            <w:shd w:val="clear" w:color="auto" w:fill="FFFFFF"/>
          </w:tcPr>
          <w:p w14:paraId="16F1E3E6" w14:textId="77777777" w:rsidR="00BC5ADE" w:rsidRDefault="00BC5ADE">
            <w:pPr>
              <w:spacing w:after="0" w:line="240" w:lineRule="auto"/>
              <w:rPr>
                <w:sz w:val="16"/>
                <w:szCs w:val="16"/>
              </w:rPr>
            </w:pPr>
          </w:p>
          <w:p w14:paraId="58C0A0AE" w14:textId="77777777" w:rsidR="00BC5ADE" w:rsidRDefault="00BC5ADE">
            <w:pPr>
              <w:spacing w:after="0" w:line="240" w:lineRule="auto"/>
              <w:rPr>
                <w:sz w:val="16"/>
                <w:szCs w:val="16"/>
              </w:rPr>
            </w:pPr>
          </w:p>
          <w:p w14:paraId="70E120E7" w14:textId="77777777" w:rsidR="00BC5ADE" w:rsidRDefault="00BC5ADE">
            <w:pPr>
              <w:spacing w:after="0" w:line="240" w:lineRule="auto"/>
              <w:rPr>
                <w:sz w:val="16"/>
                <w:szCs w:val="16"/>
              </w:rPr>
            </w:pPr>
          </w:p>
          <w:p w14:paraId="07B83B20" w14:textId="77777777" w:rsidR="00BC5ADE" w:rsidRDefault="001A5CF3">
            <w:pPr>
              <w:spacing w:after="0" w:line="240" w:lineRule="auto"/>
              <w:rPr>
                <w:sz w:val="16"/>
                <w:szCs w:val="16"/>
              </w:rPr>
            </w:pPr>
            <w:r>
              <w:rPr>
                <w:sz w:val="16"/>
                <w:szCs w:val="16"/>
              </w:rPr>
              <w:t>Matériel : un duo-tang rouge</w:t>
            </w:r>
          </w:p>
          <w:p w14:paraId="41C1022F" w14:textId="77777777" w:rsidR="00BC5ADE" w:rsidRDefault="00BC5ADE">
            <w:pPr>
              <w:spacing w:after="0" w:line="240" w:lineRule="auto"/>
              <w:rPr>
                <w:sz w:val="16"/>
                <w:szCs w:val="16"/>
              </w:rPr>
            </w:pPr>
          </w:p>
        </w:tc>
      </w:tr>
      <w:tr w:rsidR="00BC5ADE" w14:paraId="796A16C7" w14:textId="77777777">
        <w:trPr>
          <w:trHeight w:val="1800"/>
        </w:trPr>
        <w:tc>
          <w:tcPr>
            <w:tcW w:w="3391" w:type="dxa"/>
            <w:tcBorders>
              <w:top w:val="single" w:sz="4" w:space="0" w:color="000000"/>
              <w:left w:val="single" w:sz="4" w:space="0" w:color="000000"/>
              <w:bottom w:val="single" w:sz="4" w:space="0" w:color="000000"/>
              <w:right w:val="single" w:sz="4" w:space="0" w:color="000000"/>
            </w:tcBorders>
            <w:shd w:val="clear" w:color="auto" w:fill="FFFFFF"/>
          </w:tcPr>
          <w:p w14:paraId="7F358BFB" w14:textId="77777777" w:rsidR="00BC5ADE" w:rsidRDefault="00BC5ADE">
            <w:pPr>
              <w:spacing w:after="0" w:line="240" w:lineRule="auto"/>
              <w:rPr>
                <w:sz w:val="16"/>
                <w:szCs w:val="16"/>
              </w:rPr>
            </w:pPr>
          </w:p>
          <w:p w14:paraId="44482873" w14:textId="77777777" w:rsidR="00BC5ADE" w:rsidRDefault="001A5CF3">
            <w:pPr>
              <w:spacing w:after="0" w:line="240" w:lineRule="auto"/>
              <w:rPr>
                <w:sz w:val="16"/>
                <w:szCs w:val="16"/>
              </w:rPr>
            </w:pPr>
            <w:r>
              <w:rPr>
                <w:b/>
                <w:sz w:val="16"/>
                <w:szCs w:val="16"/>
              </w:rPr>
              <w:t>Éducation physique et à la santé</w:t>
            </w:r>
          </w:p>
        </w:tc>
        <w:tc>
          <w:tcPr>
            <w:tcW w:w="7625" w:type="dxa"/>
            <w:tcBorders>
              <w:top w:val="single" w:sz="4" w:space="0" w:color="000000"/>
              <w:left w:val="single" w:sz="4" w:space="0" w:color="000000"/>
              <w:bottom w:val="single" w:sz="4" w:space="0" w:color="000000"/>
              <w:right w:val="single" w:sz="4" w:space="0" w:color="000000"/>
            </w:tcBorders>
            <w:shd w:val="clear" w:color="auto" w:fill="FFFFFF"/>
          </w:tcPr>
          <w:p w14:paraId="1F449ED1" w14:textId="77777777" w:rsidR="00BC5ADE" w:rsidRDefault="00BC5ADE">
            <w:pPr>
              <w:spacing w:after="0" w:line="240" w:lineRule="auto"/>
              <w:jc w:val="center"/>
              <w:rPr>
                <w:sz w:val="16"/>
                <w:szCs w:val="16"/>
              </w:rPr>
            </w:pPr>
          </w:p>
          <w:p w14:paraId="268D8601" w14:textId="77777777" w:rsidR="00BC5ADE" w:rsidRDefault="001A5CF3">
            <w:pPr>
              <w:spacing w:after="0" w:line="240" w:lineRule="auto"/>
              <w:rPr>
                <w:sz w:val="16"/>
                <w:szCs w:val="16"/>
              </w:rPr>
            </w:pPr>
            <w:r>
              <w:rPr>
                <w:sz w:val="16"/>
                <w:szCs w:val="16"/>
              </w:rPr>
              <w:t>Le port du costume (t-shirt et culotte de sport) est obligatoire ainsi que les souliers de course.</w:t>
            </w:r>
          </w:p>
          <w:p w14:paraId="1E5A922E" w14:textId="77777777" w:rsidR="00BC5ADE" w:rsidRDefault="00BC5ADE">
            <w:pPr>
              <w:spacing w:after="0" w:line="240" w:lineRule="auto"/>
              <w:rPr>
                <w:sz w:val="16"/>
                <w:szCs w:val="16"/>
              </w:rPr>
            </w:pPr>
          </w:p>
          <w:p w14:paraId="13A6C2EF" w14:textId="77777777" w:rsidR="00BC5ADE" w:rsidRDefault="00BC5ADE">
            <w:pPr>
              <w:spacing w:after="0" w:line="240" w:lineRule="auto"/>
              <w:rPr>
                <w:sz w:val="16"/>
                <w:szCs w:val="16"/>
              </w:rPr>
            </w:pPr>
          </w:p>
          <w:p w14:paraId="7F910497" w14:textId="77777777" w:rsidR="00BC5ADE" w:rsidRDefault="00BC5ADE">
            <w:pPr>
              <w:spacing w:after="0" w:line="240" w:lineRule="auto"/>
              <w:jc w:val="center"/>
              <w:rPr>
                <w:sz w:val="16"/>
                <w:szCs w:val="16"/>
              </w:rPr>
            </w:pPr>
          </w:p>
        </w:tc>
      </w:tr>
    </w:tbl>
    <w:p w14:paraId="75F8CF4B" w14:textId="77777777" w:rsidR="00BC5ADE" w:rsidRDefault="00BC5ADE">
      <w:pPr>
        <w:spacing w:after="0" w:line="240" w:lineRule="auto"/>
        <w:rPr>
          <w:sz w:val="18"/>
          <w:szCs w:val="18"/>
        </w:rPr>
        <w:sectPr w:rsidR="00BC5ADE">
          <w:pgSz w:w="12240" w:h="15840"/>
          <w:pgMar w:top="720" w:right="720" w:bottom="720" w:left="720" w:header="709" w:footer="488" w:gutter="0"/>
          <w:cols w:space="720"/>
          <w:titlePg/>
        </w:sectPr>
      </w:pPr>
    </w:p>
    <w:p w14:paraId="65356BF3" w14:textId="77777777" w:rsidR="00BC5ADE" w:rsidRDefault="00BC5ADE">
      <w:pPr>
        <w:spacing w:after="0" w:line="240" w:lineRule="auto"/>
      </w:pPr>
    </w:p>
    <w:p w14:paraId="4D7B4548" w14:textId="77777777" w:rsidR="00BC5ADE" w:rsidRDefault="001A5CF3">
      <w:pPr>
        <w:spacing w:after="0" w:line="240" w:lineRule="auto"/>
      </w:pPr>
      <w:r>
        <w:rPr>
          <w:sz w:val="20"/>
          <w:szCs w:val="20"/>
        </w:rPr>
        <w:t xml:space="preserve">Votre enfant cheminera : </w:t>
      </w:r>
    </w:p>
    <w:tbl>
      <w:tblPr>
        <w:tblStyle w:val="af"/>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
        <w:gridCol w:w="853"/>
        <w:gridCol w:w="9489"/>
      </w:tblGrid>
      <w:tr w:rsidR="00BC5ADE" w14:paraId="4B3EE392" w14:textId="77777777">
        <w:tc>
          <w:tcPr>
            <w:tcW w:w="11016" w:type="dxa"/>
            <w:gridSpan w:val="3"/>
            <w:tcBorders>
              <w:top w:val="single" w:sz="4" w:space="0" w:color="000000"/>
              <w:left w:val="single" w:sz="4" w:space="0" w:color="000000"/>
              <w:bottom w:val="single" w:sz="4" w:space="0" w:color="000000"/>
              <w:right w:val="single" w:sz="4" w:space="0" w:color="000000"/>
            </w:tcBorders>
            <w:shd w:val="clear" w:color="auto" w:fill="BFBFBF"/>
          </w:tcPr>
          <w:p w14:paraId="0D1DCC9A" w14:textId="77777777" w:rsidR="00BC5ADE" w:rsidRDefault="001A5CF3">
            <w:pPr>
              <w:spacing w:after="0" w:line="240" w:lineRule="auto"/>
              <w:jc w:val="center"/>
              <w:rPr>
                <w:sz w:val="32"/>
                <w:szCs w:val="32"/>
              </w:rPr>
            </w:pPr>
            <w:r>
              <w:rPr>
                <w:b/>
                <w:sz w:val="32"/>
                <w:szCs w:val="32"/>
              </w:rPr>
              <w:t xml:space="preserve">Anglais, </w:t>
            </w:r>
            <w:r>
              <w:rPr>
                <w:b/>
                <w:sz w:val="28"/>
                <w:szCs w:val="28"/>
              </w:rPr>
              <w:t>3ième cycle</w:t>
            </w:r>
          </w:p>
        </w:tc>
      </w:tr>
      <w:tr w:rsidR="00BC5ADE" w14:paraId="78B0AD1D" w14:textId="77777777">
        <w:tc>
          <w:tcPr>
            <w:tcW w:w="674" w:type="dxa"/>
            <w:tcBorders>
              <w:top w:val="single" w:sz="4" w:space="0" w:color="000000"/>
              <w:left w:val="single" w:sz="4" w:space="0" w:color="000000"/>
              <w:bottom w:val="single" w:sz="4" w:space="0" w:color="000000"/>
              <w:right w:val="single" w:sz="4" w:space="0" w:color="000000"/>
            </w:tcBorders>
            <w:shd w:val="clear" w:color="auto" w:fill="000000"/>
          </w:tcPr>
          <w:p w14:paraId="46AD37A6" w14:textId="77777777" w:rsidR="00BC5ADE" w:rsidRDefault="00BC5ADE">
            <w:pPr>
              <w:spacing w:after="0" w:line="240" w:lineRule="auto"/>
              <w:jc w:val="center"/>
              <w:rPr>
                <w:sz w:val="28"/>
                <w:szCs w:val="28"/>
              </w:rPr>
            </w:pPr>
          </w:p>
        </w:tc>
        <w:tc>
          <w:tcPr>
            <w:tcW w:w="10342" w:type="dxa"/>
            <w:gridSpan w:val="2"/>
            <w:tcBorders>
              <w:top w:val="single" w:sz="4" w:space="0" w:color="000000"/>
              <w:left w:val="single" w:sz="4" w:space="0" w:color="000000"/>
              <w:bottom w:val="single" w:sz="4" w:space="0" w:color="000000"/>
              <w:right w:val="single" w:sz="4" w:space="0" w:color="000000"/>
            </w:tcBorders>
            <w:shd w:val="clear" w:color="auto" w:fill="000000"/>
          </w:tcPr>
          <w:p w14:paraId="7E3CAC73" w14:textId="77777777" w:rsidR="00BC5ADE" w:rsidRDefault="001A5CF3">
            <w:pPr>
              <w:spacing w:after="0" w:line="240" w:lineRule="auto"/>
              <w:jc w:val="center"/>
              <w:rPr>
                <w:sz w:val="28"/>
                <w:szCs w:val="28"/>
              </w:rPr>
            </w:pPr>
            <w:r>
              <w:rPr>
                <w:sz w:val="28"/>
                <w:szCs w:val="28"/>
              </w:rPr>
              <w:t>Compétences développées par l’élève</w:t>
            </w:r>
          </w:p>
        </w:tc>
      </w:tr>
      <w:tr w:rsidR="00BC5ADE" w14:paraId="7B458D68" w14:textId="77777777">
        <w:trPr>
          <w:trHeight w:val="2268"/>
        </w:trPr>
        <w:tc>
          <w:tcPr>
            <w:tcW w:w="1527" w:type="dxa"/>
            <w:gridSpan w:val="2"/>
            <w:tcBorders>
              <w:top w:val="single" w:sz="4" w:space="0" w:color="000000"/>
              <w:left w:val="single" w:sz="4" w:space="0" w:color="000000"/>
              <w:bottom w:val="single" w:sz="4" w:space="0" w:color="000000"/>
              <w:right w:val="single" w:sz="4" w:space="0" w:color="000000"/>
            </w:tcBorders>
            <w:shd w:val="clear" w:color="auto" w:fill="FFFFFF"/>
          </w:tcPr>
          <w:p w14:paraId="2CEE1CC2" w14:textId="77777777" w:rsidR="00BC5ADE" w:rsidRDefault="001A5CF3">
            <w:pPr>
              <w:tabs>
                <w:tab w:val="left" w:pos="2002"/>
              </w:tabs>
              <w:spacing w:after="0" w:line="240" w:lineRule="auto"/>
              <w:rPr>
                <w:sz w:val="20"/>
                <w:szCs w:val="20"/>
              </w:rPr>
            </w:pPr>
            <w:r>
              <w:rPr>
                <w:b/>
                <w:sz w:val="20"/>
                <w:szCs w:val="20"/>
              </w:rPr>
              <w:t xml:space="preserve">Comprendre des textes entendus </w:t>
            </w:r>
          </w:p>
        </w:tc>
        <w:tc>
          <w:tcPr>
            <w:tcW w:w="9489" w:type="dxa"/>
            <w:tcBorders>
              <w:top w:val="single" w:sz="4" w:space="0" w:color="000000"/>
              <w:left w:val="single" w:sz="4" w:space="0" w:color="000000"/>
              <w:bottom w:val="single" w:sz="4" w:space="0" w:color="000000"/>
              <w:right w:val="single" w:sz="4" w:space="0" w:color="000000"/>
            </w:tcBorders>
            <w:shd w:val="clear" w:color="auto" w:fill="FFFFFF"/>
          </w:tcPr>
          <w:p w14:paraId="45D2159E" w14:textId="77777777" w:rsidR="00BC5ADE" w:rsidRDefault="001A5CF3">
            <w:pPr>
              <w:spacing w:after="0" w:line="240" w:lineRule="auto"/>
              <w:jc w:val="both"/>
              <w:rPr>
                <w:sz w:val="16"/>
                <w:szCs w:val="16"/>
              </w:rPr>
            </w:pPr>
            <w:r>
              <w:rPr>
                <w:sz w:val="16"/>
                <w:szCs w:val="16"/>
              </w:rPr>
              <w:t xml:space="preserve">L’élève est initié à la langue anglaise dans un contexte où l’apprentissage est axé sur l’oral. Il développe son oreille à l’anglais dans une ambiance ludique où l’enseignant parle toujours en anglais. </w:t>
            </w:r>
            <w:r>
              <w:rPr>
                <w:color w:val="000000"/>
                <w:sz w:val="16"/>
                <w:szCs w:val="16"/>
              </w:rPr>
              <w:t>L’élève profite davantage des expériences qu’il vit dans la langue que d’un enseignement explicite de celle-ci.</w:t>
            </w:r>
            <w:r>
              <w:rPr>
                <w:sz w:val="16"/>
                <w:szCs w:val="16"/>
              </w:rPr>
              <w:t xml:space="preserve"> Il participe à la vie de la classe (salutations, </w:t>
            </w:r>
            <w:r>
              <w:rPr>
                <w:color w:val="231F20"/>
                <w:sz w:val="16"/>
                <w:szCs w:val="16"/>
              </w:rPr>
              <w:t>expressions de courtoisie,</w:t>
            </w:r>
            <w:r>
              <w:rPr>
                <w:sz w:val="16"/>
                <w:szCs w:val="16"/>
              </w:rPr>
              <w:t xml:space="preserve"> questions et consignes récurrentes, etc.). Il entre en contact avec la langue et la culture anglophone par des chansons, comptines et histoires. Il a recours à des ressources visuelles (images, objets, etc.) pour faciliter sa compréhension. Avec le groupe, l’élève démontre sa compréhension des textes de façons variées : ge</w:t>
            </w:r>
            <w:r>
              <w:rPr>
                <w:sz w:val="16"/>
                <w:szCs w:val="16"/>
              </w:rPr>
              <w:t xml:space="preserve">stes, rire, surprise, anticipation de l’action dans une histoire, répétition des mots et des expressions, etc. Il identifie les éléments clés des textes (héros, passages répétitifs, séquence d’événements, etc.). L’élève apprend de différentes façons : il regarde, écoute, chante, bouge, imite </w:t>
            </w:r>
            <w:r>
              <w:rPr>
                <w:color w:val="000000"/>
                <w:sz w:val="16"/>
                <w:szCs w:val="16"/>
              </w:rPr>
              <w:t xml:space="preserve">l’intonation et le rythme </w:t>
            </w:r>
            <w:r>
              <w:rPr>
                <w:sz w:val="16"/>
                <w:szCs w:val="16"/>
              </w:rPr>
              <w:t>de la langue, etc. Avec le support de modèles explicites, il crée des versions personnalisées de textes (imaginer de nouveaux personnages dans une histoire, changer les paroles d’une chanson, e</w:t>
            </w:r>
            <w:r>
              <w:rPr>
                <w:sz w:val="16"/>
                <w:szCs w:val="16"/>
              </w:rPr>
              <w:t xml:space="preserve">tc.).  Pour faciliter les apprentissages, il utilise des stratégies telles la coopération et la prise de risques. </w:t>
            </w:r>
          </w:p>
          <w:p w14:paraId="279431C1" w14:textId="77777777" w:rsidR="00BC5ADE" w:rsidRDefault="001A5CF3">
            <w:pPr>
              <w:spacing w:after="0" w:line="240" w:lineRule="auto"/>
              <w:jc w:val="both"/>
              <w:rPr>
                <w:sz w:val="16"/>
                <w:szCs w:val="16"/>
              </w:rPr>
            </w:pPr>
            <w:r>
              <w:rPr>
                <w:sz w:val="16"/>
                <w:szCs w:val="16"/>
              </w:rPr>
              <w:t>Au cours de l’année, l’élève devient de plus en plus autonome pour exécuter les tâches demandées.</w:t>
            </w:r>
          </w:p>
        </w:tc>
      </w:tr>
      <w:tr w:rsidR="00BC5ADE" w14:paraId="10433299" w14:textId="77777777">
        <w:trPr>
          <w:trHeight w:val="1906"/>
        </w:trPr>
        <w:tc>
          <w:tcPr>
            <w:tcW w:w="1527" w:type="dxa"/>
            <w:gridSpan w:val="2"/>
            <w:tcBorders>
              <w:top w:val="single" w:sz="4" w:space="0" w:color="000000"/>
              <w:left w:val="single" w:sz="4" w:space="0" w:color="000000"/>
              <w:bottom w:val="single" w:sz="4" w:space="0" w:color="000000"/>
              <w:right w:val="single" w:sz="4" w:space="0" w:color="000000"/>
            </w:tcBorders>
          </w:tcPr>
          <w:p w14:paraId="364EB5E2" w14:textId="77777777" w:rsidR="00BC5ADE" w:rsidRDefault="001A5CF3">
            <w:pPr>
              <w:spacing w:after="0" w:line="240" w:lineRule="auto"/>
              <w:rPr>
                <w:sz w:val="20"/>
                <w:szCs w:val="20"/>
              </w:rPr>
            </w:pPr>
            <w:r>
              <w:rPr>
                <w:b/>
                <w:sz w:val="20"/>
                <w:szCs w:val="20"/>
              </w:rPr>
              <w:t xml:space="preserve">Communiquer oralement en anglais </w:t>
            </w:r>
          </w:p>
        </w:tc>
        <w:tc>
          <w:tcPr>
            <w:tcW w:w="9489" w:type="dxa"/>
            <w:tcBorders>
              <w:top w:val="single" w:sz="4" w:space="0" w:color="000000"/>
              <w:left w:val="single" w:sz="4" w:space="0" w:color="000000"/>
              <w:bottom w:val="single" w:sz="4" w:space="0" w:color="000000"/>
              <w:right w:val="single" w:sz="4" w:space="0" w:color="000000"/>
            </w:tcBorders>
          </w:tcPr>
          <w:p w14:paraId="04A4768C" w14:textId="77777777" w:rsidR="00BC5ADE" w:rsidRDefault="001A5CF3">
            <w:pPr>
              <w:spacing w:after="0" w:line="240" w:lineRule="auto"/>
              <w:jc w:val="both"/>
              <w:rPr>
                <w:sz w:val="16"/>
                <w:szCs w:val="16"/>
              </w:rPr>
            </w:pPr>
            <w:r>
              <w:rPr>
                <w:sz w:val="16"/>
                <w:szCs w:val="16"/>
              </w:rPr>
              <w:t xml:space="preserve">La majorité des échanges se déroule entre l’enseignant et le groupe. L’interaction est suscitée par la vie de la classe (salutations, </w:t>
            </w:r>
            <w:r>
              <w:rPr>
                <w:color w:val="231F20"/>
                <w:sz w:val="16"/>
                <w:szCs w:val="16"/>
              </w:rPr>
              <w:t>expressions de courtoisie,</w:t>
            </w:r>
            <w:r>
              <w:rPr>
                <w:sz w:val="16"/>
                <w:szCs w:val="16"/>
              </w:rPr>
              <w:t xml:space="preserve"> questions et consignes récurrentes, etc.) et l’utilisation de chansons, de comptines et d’histoires. L’élève comprend globalement et réagit aux messages de façon non verbale ou avec des mots isolés. Au courant de l’année, il formule des messages simples, conjuguant mots et courtes expressions. Il écoute les autres et communique des messages simples pour répondre aux autres, demandes de l’aide, poser des questions, exprimer des besoins et partager des idées. Il bâtit une banque de mots et de nouvelles expre</w:t>
            </w:r>
            <w:r>
              <w:rPr>
                <w:sz w:val="16"/>
                <w:szCs w:val="16"/>
              </w:rPr>
              <w:t xml:space="preserve">ssions et apprend des notions grammaticales élémentaires. Pour faciliter la communication, il utilise des stratégies tels les gestes et la demande de clarification. Il peut être amené à lire des mots et des expressions entendues en classe et à les écrire dans des activités simples, mais il n’y a aucune attente en lecture et en écriture au premier cycle. </w:t>
            </w:r>
          </w:p>
          <w:p w14:paraId="34648B5D" w14:textId="77777777" w:rsidR="00BC5ADE" w:rsidRDefault="001A5CF3">
            <w:pPr>
              <w:spacing w:after="0" w:line="240" w:lineRule="auto"/>
              <w:jc w:val="both"/>
              <w:rPr>
                <w:sz w:val="16"/>
                <w:szCs w:val="16"/>
              </w:rPr>
            </w:pPr>
            <w:r>
              <w:rPr>
                <w:sz w:val="16"/>
                <w:szCs w:val="16"/>
              </w:rPr>
              <w:t>Au cours de l’année, l’élève devient de plus en plus autonome.</w:t>
            </w:r>
          </w:p>
        </w:tc>
      </w:tr>
    </w:tbl>
    <w:p w14:paraId="7CF8D9D1" w14:textId="77777777" w:rsidR="00BC5ADE" w:rsidRDefault="00BC5ADE">
      <w:pPr>
        <w:spacing w:after="0" w:line="240" w:lineRule="auto"/>
        <w:rPr>
          <w:sz w:val="18"/>
          <w:szCs w:val="18"/>
        </w:rPr>
      </w:pPr>
    </w:p>
    <w:tbl>
      <w:tblPr>
        <w:tblStyle w:val="af0"/>
        <w:tblW w:w="110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992"/>
        <w:gridCol w:w="2693"/>
        <w:gridCol w:w="993"/>
        <w:gridCol w:w="1842"/>
        <w:gridCol w:w="993"/>
        <w:gridCol w:w="883"/>
      </w:tblGrid>
      <w:tr w:rsidR="00BC5ADE" w14:paraId="4A768B30" w14:textId="77777777">
        <w:tc>
          <w:tcPr>
            <w:tcW w:w="11056" w:type="dxa"/>
            <w:gridSpan w:val="7"/>
            <w:tcBorders>
              <w:top w:val="single" w:sz="4" w:space="0" w:color="000000"/>
              <w:left w:val="single" w:sz="4" w:space="0" w:color="000000"/>
              <w:bottom w:val="single" w:sz="4" w:space="0" w:color="000000"/>
              <w:right w:val="single" w:sz="4" w:space="0" w:color="000000"/>
            </w:tcBorders>
            <w:shd w:val="clear" w:color="auto" w:fill="BFBFBF"/>
          </w:tcPr>
          <w:p w14:paraId="71C916A4" w14:textId="77777777" w:rsidR="00BC5ADE" w:rsidRDefault="001A5CF3">
            <w:pPr>
              <w:spacing w:after="0" w:line="240" w:lineRule="auto"/>
              <w:jc w:val="center"/>
              <w:rPr>
                <w:sz w:val="28"/>
                <w:szCs w:val="28"/>
              </w:rPr>
            </w:pPr>
            <w:r>
              <w:rPr>
                <w:b/>
                <w:sz w:val="28"/>
                <w:szCs w:val="28"/>
              </w:rPr>
              <w:t>Anglais</w:t>
            </w:r>
          </w:p>
        </w:tc>
      </w:tr>
      <w:tr w:rsidR="00BC5ADE" w14:paraId="1A942466" w14:textId="77777777">
        <w:trPr>
          <w:trHeight w:val="271"/>
        </w:trPr>
        <w:tc>
          <w:tcPr>
            <w:tcW w:w="11056" w:type="dxa"/>
            <w:gridSpan w:val="7"/>
            <w:tcBorders>
              <w:top w:val="single" w:sz="4" w:space="0" w:color="000000"/>
              <w:left w:val="single" w:sz="4" w:space="0" w:color="000000"/>
              <w:bottom w:val="single" w:sz="4" w:space="0" w:color="000000"/>
              <w:right w:val="single" w:sz="4" w:space="0" w:color="000000"/>
            </w:tcBorders>
            <w:shd w:val="clear" w:color="auto" w:fill="000000"/>
          </w:tcPr>
          <w:p w14:paraId="40C682C9" w14:textId="77777777" w:rsidR="00BC5ADE" w:rsidRDefault="001A5CF3">
            <w:pPr>
              <w:tabs>
                <w:tab w:val="left" w:pos="2002"/>
              </w:tabs>
              <w:spacing w:after="0" w:line="240" w:lineRule="auto"/>
              <w:jc w:val="center"/>
              <w:rPr>
                <w:sz w:val="28"/>
                <w:szCs w:val="28"/>
              </w:rPr>
            </w:pPr>
            <w:r>
              <w:rPr>
                <w:sz w:val="28"/>
                <w:szCs w:val="28"/>
              </w:rPr>
              <w:t>Principales évaluations et résultats inscrits au bulletin</w:t>
            </w:r>
          </w:p>
        </w:tc>
      </w:tr>
      <w:tr w:rsidR="00BC5ADE" w14:paraId="56F8DF4B" w14:textId="77777777">
        <w:trPr>
          <w:trHeight w:val="544"/>
        </w:trPr>
        <w:tc>
          <w:tcPr>
            <w:tcW w:w="3652" w:type="dxa"/>
            <w:gridSpan w:val="2"/>
            <w:tcBorders>
              <w:top w:val="single" w:sz="4" w:space="0" w:color="000000"/>
              <w:left w:val="single" w:sz="4" w:space="0" w:color="000000"/>
              <w:bottom w:val="single" w:sz="4" w:space="0" w:color="000000"/>
              <w:right w:val="single" w:sz="4" w:space="0" w:color="000000"/>
            </w:tcBorders>
          </w:tcPr>
          <w:p w14:paraId="40452C8E" w14:textId="77777777" w:rsidR="00BC5ADE" w:rsidRDefault="001A5CF3">
            <w:pPr>
              <w:tabs>
                <w:tab w:val="left" w:pos="2002"/>
              </w:tabs>
              <w:spacing w:after="0" w:line="240" w:lineRule="auto"/>
              <w:jc w:val="center"/>
              <w:rPr>
                <w:sz w:val="20"/>
                <w:szCs w:val="20"/>
              </w:rPr>
            </w:pPr>
            <w:r>
              <w:rPr>
                <w:b/>
                <w:sz w:val="20"/>
                <w:szCs w:val="20"/>
              </w:rPr>
              <w:t>1</w:t>
            </w:r>
            <w:r>
              <w:rPr>
                <w:b/>
                <w:sz w:val="20"/>
                <w:szCs w:val="20"/>
                <w:vertAlign w:val="superscript"/>
              </w:rPr>
              <w:t>re</w:t>
            </w:r>
            <w:r>
              <w:rPr>
                <w:b/>
                <w:sz w:val="20"/>
                <w:szCs w:val="20"/>
              </w:rPr>
              <w:t xml:space="preserve"> étape (20%)</w:t>
            </w:r>
          </w:p>
          <w:p w14:paraId="38CB12B6" w14:textId="77777777" w:rsidR="00BC5ADE" w:rsidRDefault="001A5CF3">
            <w:pPr>
              <w:spacing w:after="0" w:line="240" w:lineRule="auto"/>
              <w:jc w:val="center"/>
              <w:rPr>
                <w:sz w:val="16"/>
                <w:szCs w:val="16"/>
              </w:rPr>
            </w:pPr>
            <w:r>
              <w:rPr>
                <w:b/>
                <w:sz w:val="20"/>
                <w:szCs w:val="20"/>
              </w:rPr>
              <w:t>Du 27 août au 7 novembre</w:t>
            </w:r>
          </w:p>
        </w:tc>
        <w:tc>
          <w:tcPr>
            <w:tcW w:w="3686" w:type="dxa"/>
            <w:gridSpan w:val="2"/>
            <w:tcBorders>
              <w:top w:val="single" w:sz="4" w:space="0" w:color="000000"/>
              <w:left w:val="single" w:sz="4" w:space="0" w:color="000000"/>
              <w:bottom w:val="single" w:sz="4" w:space="0" w:color="000000"/>
              <w:right w:val="single" w:sz="4" w:space="0" w:color="000000"/>
            </w:tcBorders>
          </w:tcPr>
          <w:p w14:paraId="6199A2C3" w14:textId="77777777" w:rsidR="00BC5ADE" w:rsidRDefault="001A5CF3">
            <w:pPr>
              <w:tabs>
                <w:tab w:val="left" w:pos="2002"/>
              </w:tabs>
              <w:spacing w:after="0" w:line="240" w:lineRule="auto"/>
              <w:jc w:val="center"/>
              <w:rPr>
                <w:sz w:val="20"/>
                <w:szCs w:val="20"/>
              </w:rPr>
            </w:pPr>
            <w:r>
              <w:rPr>
                <w:b/>
                <w:sz w:val="20"/>
                <w:szCs w:val="20"/>
              </w:rPr>
              <w:t>2</w:t>
            </w:r>
            <w:r>
              <w:rPr>
                <w:b/>
                <w:sz w:val="20"/>
                <w:szCs w:val="20"/>
                <w:vertAlign w:val="superscript"/>
              </w:rPr>
              <w:t>e</w:t>
            </w:r>
            <w:r>
              <w:rPr>
                <w:b/>
                <w:sz w:val="20"/>
                <w:szCs w:val="20"/>
              </w:rPr>
              <w:t xml:space="preserve"> étape (20%)</w:t>
            </w:r>
          </w:p>
          <w:p w14:paraId="5E05FA17" w14:textId="77777777" w:rsidR="00BC5ADE" w:rsidRDefault="001A5CF3">
            <w:pPr>
              <w:spacing w:after="0" w:line="240" w:lineRule="auto"/>
              <w:jc w:val="center"/>
              <w:rPr>
                <w:sz w:val="20"/>
                <w:szCs w:val="20"/>
              </w:rPr>
            </w:pPr>
            <w:r>
              <w:rPr>
                <w:b/>
                <w:sz w:val="20"/>
                <w:szCs w:val="20"/>
              </w:rPr>
              <w:t>Du 10 novembre au 20 février</w:t>
            </w:r>
          </w:p>
        </w:tc>
        <w:tc>
          <w:tcPr>
            <w:tcW w:w="3718" w:type="dxa"/>
            <w:gridSpan w:val="3"/>
            <w:tcBorders>
              <w:top w:val="single" w:sz="4" w:space="0" w:color="000000"/>
              <w:left w:val="single" w:sz="4" w:space="0" w:color="000000"/>
              <w:bottom w:val="single" w:sz="4" w:space="0" w:color="000000"/>
              <w:right w:val="single" w:sz="4" w:space="0" w:color="000000"/>
            </w:tcBorders>
          </w:tcPr>
          <w:p w14:paraId="265829BC" w14:textId="77777777" w:rsidR="00BC5ADE" w:rsidRDefault="001A5CF3">
            <w:pPr>
              <w:tabs>
                <w:tab w:val="left" w:pos="2002"/>
              </w:tabs>
              <w:spacing w:after="0" w:line="240" w:lineRule="auto"/>
              <w:jc w:val="center"/>
              <w:rPr>
                <w:sz w:val="20"/>
                <w:szCs w:val="20"/>
              </w:rPr>
            </w:pPr>
            <w:r>
              <w:rPr>
                <w:b/>
                <w:sz w:val="20"/>
                <w:szCs w:val="20"/>
              </w:rPr>
              <w:t>3</w:t>
            </w:r>
            <w:r>
              <w:rPr>
                <w:b/>
                <w:sz w:val="20"/>
                <w:szCs w:val="20"/>
                <w:vertAlign w:val="superscript"/>
              </w:rPr>
              <w:t>e</w:t>
            </w:r>
            <w:r>
              <w:rPr>
                <w:b/>
                <w:sz w:val="20"/>
                <w:szCs w:val="20"/>
              </w:rPr>
              <w:t xml:space="preserve"> étape (60%)</w:t>
            </w:r>
          </w:p>
          <w:p w14:paraId="1F45E1EC" w14:textId="77777777" w:rsidR="00BC5ADE" w:rsidRDefault="001A5CF3">
            <w:pPr>
              <w:spacing w:after="0" w:line="240" w:lineRule="auto"/>
              <w:jc w:val="center"/>
              <w:rPr>
                <w:sz w:val="20"/>
                <w:szCs w:val="20"/>
              </w:rPr>
            </w:pPr>
            <w:r>
              <w:rPr>
                <w:b/>
                <w:sz w:val="20"/>
                <w:szCs w:val="20"/>
              </w:rPr>
              <w:t>Du 23 février au 19 juin</w:t>
            </w:r>
          </w:p>
        </w:tc>
      </w:tr>
      <w:tr w:rsidR="00BC5ADE" w14:paraId="48E59B54" w14:textId="77777777">
        <w:trPr>
          <w:trHeight w:val="586"/>
        </w:trPr>
        <w:tc>
          <w:tcPr>
            <w:tcW w:w="2660" w:type="dxa"/>
            <w:tcBorders>
              <w:top w:val="single" w:sz="4" w:space="0" w:color="000000"/>
              <w:left w:val="single" w:sz="4" w:space="0" w:color="000000"/>
              <w:bottom w:val="single" w:sz="4" w:space="0" w:color="000000"/>
              <w:right w:val="single" w:sz="4" w:space="0" w:color="000000"/>
            </w:tcBorders>
            <w:vAlign w:val="center"/>
          </w:tcPr>
          <w:p w14:paraId="249B21CE"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992" w:type="dxa"/>
            <w:tcBorders>
              <w:top w:val="single" w:sz="4" w:space="0" w:color="000000"/>
              <w:left w:val="single" w:sz="4" w:space="0" w:color="000000"/>
              <w:bottom w:val="single" w:sz="4" w:space="0" w:color="000000"/>
              <w:right w:val="single" w:sz="4" w:space="0" w:color="000000"/>
            </w:tcBorders>
            <w:vAlign w:val="center"/>
          </w:tcPr>
          <w:p w14:paraId="6E6CA257" w14:textId="77777777" w:rsidR="00BC5ADE" w:rsidRDefault="001A5CF3">
            <w:pPr>
              <w:tabs>
                <w:tab w:val="left" w:pos="2002"/>
              </w:tabs>
              <w:spacing w:after="0" w:line="240" w:lineRule="auto"/>
              <w:jc w:val="center"/>
              <w:rPr>
                <w:sz w:val="16"/>
                <w:szCs w:val="16"/>
              </w:rPr>
            </w:pPr>
            <w:r>
              <w:rPr>
                <w:b/>
                <w:sz w:val="16"/>
                <w:szCs w:val="16"/>
              </w:rPr>
              <w:t>Y aura-t-il un résultat inscrit au bulletin?</w:t>
            </w:r>
          </w:p>
        </w:tc>
        <w:tc>
          <w:tcPr>
            <w:tcW w:w="2693" w:type="dxa"/>
            <w:tcBorders>
              <w:top w:val="single" w:sz="4" w:space="0" w:color="000000"/>
              <w:left w:val="single" w:sz="4" w:space="0" w:color="000000"/>
              <w:bottom w:val="single" w:sz="4" w:space="0" w:color="000000"/>
              <w:right w:val="single" w:sz="4" w:space="0" w:color="000000"/>
            </w:tcBorders>
            <w:vAlign w:val="center"/>
          </w:tcPr>
          <w:p w14:paraId="589CE0E2"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993" w:type="dxa"/>
            <w:tcBorders>
              <w:top w:val="single" w:sz="4" w:space="0" w:color="000000"/>
              <w:left w:val="single" w:sz="4" w:space="0" w:color="000000"/>
              <w:bottom w:val="single" w:sz="4" w:space="0" w:color="000000"/>
              <w:right w:val="single" w:sz="4" w:space="0" w:color="000000"/>
            </w:tcBorders>
            <w:vAlign w:val="center"/>
          </w:tcPr>
          <w:p w14:paraId="156C32EB" w14:textId="77777777" w:rsidR="00BC5ADE" w:rsidRDefault="001A5CF3">
            <w:pPr>
              <w:tabs>
                <w:tab w:val="left" w:pos="2002"/>
              </w:tabs>
              <w:spacing w:after="0" w:line="240" w:lineRule="auto"/>
              <w:jc w:val="center"/>
              <w:rPr>
                <w:sz w:val="16"/>
                <w:szCs w:val="16"/>
              </w:rPr>
            </w:pPr>
            <w:r>
              <w:rPr>
                <w:b/>
                <w:sz w:val="16"/>
                <w:szCs w:val="16"/>
              </w:rPr>
              <w:t>Y aura-t-il un résultat inscrit au bulletin?</w:t>
            </w:r>
          </w:p>
        </w:tc>
        <w:tc>
          <w:tcPr>
            <w:tcW w:w="1842" w:type="dxa"/>
            <w:tcBorders>
              <w:top w:val="single" w:sz="4" w:space="0" w:color="000000"/>
              <w:left w:val="single" w:sz="4" w:space="0" w:color="000000"/>
              <w:bottom w:val="single" w:sz="4" w:space="0" w:color="000000"/>
              <w:right w:val="single" w:sz="4" w:space="0" w:color="000000"/>
            </w:tcBorders>
            <w:vAlign w:val="center"/>
          </w:tcPr>
          <w:p w14:paraId="72EA1BAA"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993" w:type="dxa"/>
            <w:tcBorders>
              <w:top w:val="single" w:sz="4" w:space="0" w:color="000000"/>
              <w:left w:val="single" w:sz="4" w:space="0" w:color="000000"/>
              <w:bottom w:val="single" w:sz="4" w:space="0" w:color="000000"/>
              <w:right w:val="single" w:sz="4" w:space="0" w:color="000000"/>
            </w:tcBorders>
            <w:vAlign w:val="center"/>
          </w:tcPr>
          <w:p w14:paraId="1A342EBD" w14:textId="77777777" w:rsidR="00BC5ADE" w:rsidRDefault="001A5CF3">
            <w:pPr>
              <w:tabs>
                <w:tab w:val="left" w:pos="2002"/>
              </w:tabs>
              <w:spacing w:after="0" w:line="240" w:lineRule="auto"/>
              <w:jc w:val="center"/>
              <w:rPr>
                <w:sz w:val="14"/>
                <w:szCs w:val="14"/>
              </w:rPr>
            </w:pPr>
            <w:r>
              <w:rPr>
                <w:b/>
                <w:sz w:val="14"/>
                <w:szCs w:val="14"/>
              </w:rPr>
              <w:t>Épreuves obligatoires</w:t>
            </w:r>
          </w:p>
          <w:p w14:paraId="5EF1C460" w14:textId="77777777" w:rsidR="00BC5ADE" w:rsidRDefault="001A5CF3">
            <w:pPr>
              <w:tabs>
                <w:tab w:val="left" w:pos="2002"/>
              </w:tabs>
              <w:spacing w:after="0" w:line="240" w:lineRule="auto"/>
              <w:jc w:val="center"/>
              <w:rPr>
                <w:sz w:val="14"/>
                <w:szCs w:val="14"/>
              </w:rPr>
            </w:pPr>
            <w:r>
              <w:rPr>
                <w:b/>
                <w:sz w:val="14"/>
                <w:szCs w:val="14"/>
              </w:rPr>
              <w:t>MELS / CS</w:t>
            </w:r>
          </w:p>
        </w:tc>
        <w:tc>
          <w:tcPr>
            <w:tcW w:w="883" w:type="dxa"/>
            <w:tcBorders>
              <w:top w:val="single" w:sz="4" w:space="0" w:color="000000"/>
              <w:left w:val="single" w:sz="4" w:space="0" w:color="000000"/>
              <w:bottom w:val="single" w:sz="4" w:space="0" w:color="000000"/>
              <w:right w:val="single" w:sz="4" w:space="0" w:color="000000"/>
            </w:tcBorders>
            <w:vAlign w:val="center"/>
          </w:tcPr>
          <w:p w14:paraId="7C078E28" w14:textId="77777777" w:rsidR="00BC5ADE" w:rsidRDefault="001A5CF3">
            <w:pPr>
              <w:tabs>
                <w:tab w:val="left" w:pos="2002"/>
              </w:tabs>
              <w:spacing w:after="0" w:line="240" w:lineRule="auto"/>
              <w:jc w:val="center"/>
              <w:rPr>
                <w:sz w:val="14"/>
                <w:szCs w:val="14"/>
              </w:rPr>
            </w:pPr>
            <w:r>
              <w:rPr>
                <w:b/>
                <w:sz w:val="14"/>
                <w:szCs w:val="14"/>
              </w:rPr>
              <w:t>Résultat inscrit au bulletin</w:t>
            </w:r>
          </w:p>
        </w:tc>
      </w:tr>
      <w:tr w:rsidR="00BC5ADE" w14:paraId="083261E2" w14:textId="77777777">
        <w:trPr>
          <w:trHeight w:val="1807"/>
        </w:trPr>
        <w:tc>
          <w:tcPr>
            <w:tcW w:w="2660" w:type="dxa"/>
            <w:tcBorders>
              <w:top w:val="single" w:sz="4" w:space="0" w:color="000000"/>
              <w:left w:val="single" w:sz="4" w:space="0" w:color="000000"/>
              <w:bottom w:val="single" w:sz="4" w:space="0" w:color="000000"/>
              <w:right w:val="single" w:sz="4" w:space="0" w:color="000000"/>
            </w:tcBorders>
          </w:tcPr>
          <w:p w14:paraId="2B84B6AA" w14:textId="77777777" w:rsidR="00BC5ADE" w:rsidRDefault="001A5CF3">
            <w:pPr>
              <w:spacing w:after="0" w:line="240" w:lineRule="auto"/>
              <w:rPr>
                <w:sz w:val="16"/>
                <w:szCs w:val="16"/>
              </w:rPr>
            </w:pPr>
            <w:r>
              <w:rPr>
                <w:b/>
                <w:sz w:val="16"/>
                <w:szCs w:val="16"/>
              </w:rPr>
              <w:t>Comprendre des textes entendus </w:t>
            </w:r>
            <w:r>
              <w:rPr>
                <w:sz w:val="16"/>
                <w:szCs w:val="16"/>
              </w:rPr>
              <w:t xml:space="preserve"> </w:t>
            </w:r>
          </w:p>
          <w:p w14:paraId="1D6066BC" w14:textId="77777777" w:rsidR="00BC5ADE" w:rsidRDefault="001A5CF3">
            <w:pPr>
              <w:spacing w:after="0" w:line="240" w:lineRule="auto"/>
              <w:rPr>
                <w:sz w:val="16"/>
                <w:szCs w:val="16"/>
              </w:rPr>
            </w:pPr>
            <w:r>
              <w:rPr>
                <w:sz w:val="16"/>
                <w:szCs w:val="16"/>
              </w:rPr>
              <w:t>Observation des élèves en groupe</w:t>
            </w:r>
          </w:p>
          <w:p w14:paraId="1651FF02" w14:textId="77777777" w:rsidR="00BC5ADE" w:rsidRDefault="001A5CF3">
            <w:pPr>
              <w:spacing w:after="0" w:line="240" w:lineRule="auto"/>
              <w:rPr>
                <w:sz w:val="16"/>
                <w:szCs w:val="16"/>
              </w:rPr>
            </w:pPr>
            <w:r>
              <w:rPr>
                <w:noProof/>
                <w:sz w:val="16"/>
                <w:szCs w:val="16"/>
              </w:rPr>
              <w:drawing>
                <wp:inline distT="0" distB="0" distL="114300" distR="114300" wp14:anchorId="14E3AF09" wp14:editId="7DBEAC2E">
                  <wp:extent cx="1550670" cy="14922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550670" cy="149225"/>
                          </a:xfrm>
                          <a:prstGeom prst="rect">
                            <a:avLst/>
                          </a:prstGeom>
                          <a:ln/>
                        </pic:spPr>
                      </pic:pic>
                    </a:graphicData>
                  </a:graphic>
                </wp:inline>
              </w:drawing>
            </w:r>
          </w:p>
          <w:p w14:paraId="62B0B8DB" w14:textId="77777777" w:rsidR="00BC5ADE" w:rsidRDefault="001A5CF3">
            <w:pPr>
              <w:spacing w:after="0" w:line="240" w:lineRule="auto"/>
              <w:rPr>
                <w:sz w:val="16"/>
                <w:szCs w:val="16"/>
              </w:rPr>
            </w:pPr>
            <w:r>
              <w:rPr>
                <w:sz w:val="16"/>
                <w:szCs w:val="16"/>
              </w:rPr>
              <w:t>Activités diverses</w:t>
            </w:r>
          </w:p>
          <w:p w14:paraId="30B08E30" w14:textId="77777777" w:rsidR="00BC5ADE" w:rsidRDefault="00BC5ADE">
            <w:pPr>
              <w:spacing w:after="0" w:line="240" w:lineRule="auto"/>
              <w:rPr>
                <w:sz w:val="16"/>
                <w:szCs w:val="16"/>
              </w:rPr>
            </w:pPr>
          </w:p>
          <w:p w14:paraId="004B9F1C" w14:textId="77777777" w:rsidR="00BC5ADE" w:rsidRDefault="001A5CF3">
            <w:pPr>
              <w:spacing w:after="0" w:line="240" w:lineRule="auto"/>
              <w:rPr>
                <w:sz w:val="16"/>
                <w:szCs w:val="16"/>
              </w:rPr>
            </w:pPr>
            <w:r>
              <w:rPr>
                <w:sz w:val="16"/>
                <w:szCs w:val="16"/>
              </w:rPr>
              <w:t>Situations d’apprentissage et d’évaluation à partir de chansons, de comptines et d’histoires</w:t>
            </w:r>
          </w:p>
          <w:p w14:paraId="70239636" w14:textId="77777777" w:rsidR="00BC5ADE" w:rsidRDefault="00BC5ADE">
            <w:pPr>
              <w:spacing w:after="0" w:line="240" w:lineRule="auto"/>
              <w:rPr>
                <w:sz w:val="16"/>
                <w:szCs w:val="16"/>
              </w:rPr>
            </w:pPr>
          </w:p>
          <w:p w14:paraId="204699CB" w14:textId="77777777" w:rsidR="00BC5ADE" w:rsidRDefault="001A5CF3">
            <w:pPr>
              <w:spacing w:after="0" w:line="240" w:lineRule="auto"/>
              <w:rPr>
                <w:sz w:val="16"/>
                <w:szCs w:val="16"/>
              </w:rPr>
            </w:pPr>
            <w:r>
              <w:rPr>
                <w:sz w:val="16"/>
                <w:szCs w:val="16"/>
              </w:rPr>
              <w:t>Observation des élèves en groupe</w:t>
            </w:r>
          </w:p>
          <w:p w14:paraId="4F86D27E" w14:textId="77777777" w:rsidR="00BC5ADE" w:rsidRDefault="00BC5ADE">
            <w:pPr>
              <w:spacing w:after="0" w:line="240"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tcPr>
          <w:p w14:paraId="02460C23" w14:textId="77777777" w:rsidR="00BC5ADE" w:rsidRDefault="001A5CF3">
            <w:pPr>
              <w:tabs>
                <w:tab w:val="left" w:pos="2002"/>
              </w:tabs>
              <w:spacing w:after="0" w:line="240" w:lineRule="auto"/>
              <w:jc w:val="center"/>
              <w:rPr>
                <w:sz w:val="20"/>
                <w:szCs w:val="20"/>
              </w:rPr>
            </w:pPr>
            <w:r>
              <w:rPr>
                <w:b/>
                <w:sz w:val="20"/>
                <w:szCs w:val="20"/>
              </w:rPr>
              <w:t>Non</w:t>
            </w:r>
          </w:p>
          <w:p w14:paraId="544C3E74" w14:textId="77777777" w:rsidR="00BC5ADE" w:rsidRDefault="00BC5ADE">
            <w:pPr>
              <w:spacing w:after="0" w:line="240" w:lineRule="auto"/>
              <w:rPr>
                <w:sz w:val="16"/>
                <w:szCs w:val="16"/>
              </w:rPr>
            </w:pPr>
          </w:p>
          <w:p w14:paraId="0C04DAA3" w14:textId="77777777" w:rsidR="00BC5ADE" w:rsidRDefault="001A5CF3">
            <w:pPr>
              <w:spacing w:after="0" w:line="240" w:lineRule="auto"/>
              <w:jc w:val="center"/>
              <w:rPr>
                <w:sz w:val="14"/>
                <w:szCs w:val="14"/>
              </w:rPr>
            </w:pPr>
            <w:r>
              <w:rPr>
                <w:sz w:val="14"/>
                <w:szCs w:val="14"/>
              </w:rPr>
              <w:t>Fait l’objet d’apprentissage, mais aucun résultat n’est communiqué à ce bulletin.</w:t>
            </w:r>
          </w:p>
          <w:p w14:paraId="31445850" w14:textId="77777777" w:rsidR="00BC5ADE" w:rsidRDefault="00BC5ADE">
            <w:pPr>
              <w:tabs>
                <w:tab w:val="left" w:pos="2002"/>
              </w:tabs>
              <w:spacing w:after="0" w:line="240" w:lineRule="auto"/>
              <w:jc w:val="center"/>
              <w:rPr>
                <w:sz w:val="14"/>
                <w:szCs w:val="14"/>
              </w:rPr>
            </w:pPr>
          </w:p>
        </w:tc>
        <w:tc>
          <w:tcPr>
            <w:tcW w:w="2693" w:type="dxa"/>
            <w:tcBorders>
              <w:top w:val="single" w:sz="4" w:space="0" w:color="000000"/>
              <w:left w:val="single" w:sz="4" w:space="0" w:color="000000"/>
              <w:bottom w:val="single" w:sz="4" w:space="0" w:color="000000"/>
              <w:right w:val="single" w:sz="4" w:space="0" w:color="000000"/>
            </w:tcBorders>
          </w:tcPr>
          <w:p w14:paraId="25FCB846" w14:textId="77777777" w:rsidR="00BC5ADE" w:rsidRDefault="001A5CF3">
            <w:pPr>
              <w:spacing w:after="0" w:line="240" w:lineRule="auto"/>
              <w:rPr>
                <w:sz w:val="16"/>
                <w:szCs w:val="16"/>
              </w:rPr>
            </w:pPr>
            <w:r>
              <w:rPr>
                <w:b/>
                <w:sz w:val="16"/>
                <w:szCs w:val="16"/>
              </w:rPr>
              <w:t xml:space="preserve">Communiquer oralement en anglais: </w:t>
            </w:r>
          </w:p>
          <w:p w14:paraId="6B362CA5" w14:textId="77777777" w:rsidR="00BC5ADE" w:rsidRDefault="001A5CF3">
            <w:pPr>
              <w:spacing w:after="0" w:line="240" w:lineRule="auto"/>
              <w:rPr>
                <w:sz w:val="16"/>
                <w:szCs w:val="16"/>
              </w:rPr>
            </w:pPr>
            <w:r>
              <w:rPr>
                <w:sz w:val="16"/>
                <w:szCs w:val="16"/>
              </w:rPr>
              <w:t>Observation des élèves en groupe</w:t>
            </w:r>
          </w:p>
          <w:p w14:paraId="185BA044" w14:textId="77777777" w:rsidR="00BC5ADE" w:rsidRDefault="00BC5ADE">
            <w:pPr>
              <w:spacing w:after="0" w:line="240" w:lineRule="auto"/>
              <w:rPr>
                <w:sz w:val="16"/>
                <w:szCs w:val="16"/>
              </w:rPr>
            </w:pPr>
          </w:p>
          <w:p w14:paraId="0E2020F4" w14:textId="77777777" w:rsidR="00BC5ADE" w:rsidRDefault="00BC5ADE">
            <w:pPr>
              <w:spacing w:after="0" w:line="240" w:lineRule="auto"/>
              <w:rPr>
                <w:sz w:val="16"/>
                <w:szCs w:val="16"/>
              </w:rPr>
            </w:pPr>
          </w:p>
          <w:p w14:paraId="019CF8BA" w14:textId="77777777" w:rsidR="00BC5ADE" w:rsidRDefault="00BC5ADE">
            <w:pPr>
              <w:spacing w:after="0" w:line="240" w:lineRule="auto"/>
              <w:rPr>
                <w:sz w:val="16"/>
                <w:szCs w:val="16"/>
              </w:rPr>
            </w:pPr>
          </w:p>
          <w:p w14:paraId="7DFEA101" w14:textId="77777777" w:rsidR="00BC5ADE" w:rsidRDefault="00BC5ADE">
            <w:pPr>
              <w:spacing w:after="0" w:line="240" w:lineRule="auto"/>
              <w:rPr>
                <w:sz w:val="16"/>
                <w:szCs w:val="16"/>
              </w:rPr>
            </w:pPr>
          </w:p>
        </w:tc>
        <w:tc>
          <w:tcPr>
            <w:tcW w:w="993" w:type="dxa"/>
            <w:tcBorders>
              <w:top w:val="single" w:sz="4" w:space="0" w:color="000000"/>
              <w:left w:val="single" w:sz="4" w:space="0" w:color="000000"/>
              <w:bottom w:val="single" w:sz="4" w:space="0" w:color="000000"/>
              <w:right w:val="single" w:sz="4" w:space="0" w:color="000000"/>
            </w:tcBorders>
          </w:tcPr>
          <w:p w14:paraId="2C738E5D" w14:textId="77777777" w:rsidR="00BC5ADE" w:rsidRDefault="001A5CF3">
            <w:pPr>
              <w:tabs>
                <w:tab w:val="left" w:pos="2002"/>
              </w:tabs>
              <w:spacing w:after="0" w:line="240" w:lineRule="auto"/>
              <w:jc w:val="center"/>
              <w:rPr>
                <w:sz w:val="16"/>
                <w:szCs w:val="16"/>
              </w:rPr>
            </w:pPr>
            <w:r>
              <w:rPr>
                <w:b/>
                <w:sz w:val="20"/>
                <w:szCs w:val="20"/>
              </w:rPr>
              <w:t>Oui</w:t>
            </w:r>
          </w:p>
        </w:tc>
        <w:tc>
          <w:tcPr>
            <w:tcW w:w="1842" w:type="dxa"/>
            <w:tcBorders>
              <w:top w:val="single" w:sz="4" w:space="0" w:color="000000"/>
              <w:left w:val="single" w:sz="4" w:space="0" w:color="000000"/>
              <w:bottom w:val="single" w:sz="4" w:space="0" w:color="000000"/>
              <w:right w:val="single" w:sz="4" w:space="0" w:color="000000"/>
            </w:tcBorders>
          </w:tcPr>
          <w:p w14:paraId="6829537C" w14:textId="77777777" w:rsidR="00BC5ADE" w:rsidRDefault="001A5CF3">
            <w:pPr>
              <w:spacing w:after="0" w:line="240" w:lineRule="auto"/>
              <w:rPr>
                <w:sz w:val="16"/>
                <w:szCs w:val="16"/>
              </w:rPr>
            </w:pPr>
            <w:r>
              <w:rPr>
                <w:b/>
                <w:sz w:val="16"/>
                <w:szCs w:val="16"/>
              </w:rPr>
              <w:t xml:space="preserve">Communiquer oralement en anglais: </w:t>
            </w:r>
          </w:p>
          <w:p w14:paraId="1474A3C0" w14:textId="77777777" w:rsidR="00BC5ADE" w:rsidRDefault="00BC5ADE">
            <w:pPr>
              <w:spacing w:after="0" w:line="240" w:lineRule="auto"/>
              <w:rPr>
                <w:sz w:val="16"/>
                <w:szCs w:val="16"/>
              </w:rPr>
            </w:pPr>
          </w:p>
          <w:p w14:paraId="59BABF36" w14:textId="77777777" w:rsidR="00BC5ADE" w:rsidRDefault="00BC5ADE">
            <w:pPr>
              <w:spacing w:after="0" w:line="240" w:lineRule="auto"/>
              <w:rPr>
                <w:sz w:val="16"/>
                <w:szCs w:val="16"/>
              </w:rPr>
            </w:pPr>
          </w:p>
          <w:p w14:paraId="6C4658E0" w14:textId="77777777" w:rsidR="00BC5ADE" w:rsidRDefault="00BC5ADE">
            <w:pPr>
              <w:spacing w:after="0" w:line="240" w:lineRule="auto"/>
              <w:rPr>
                <w:sz w:val="16"/>
                <w:szCs w:val="16"/>
              </w:rPr>
            </w:pPr>
          </w:p>
          <w:p w14:paraId="61CC768B" w14:textId="77777777" w:rsidR="00BC5ADE" w:rsidRDefault="00BC5ADE">
            <w:pPr>
              <w:spacing w:after="0" w:line="240" w:lineRule="auto"/>
              <w:rPr>
                <w:sz w:val="16"/>
                <w:szCs w:val="16"/>
              </w:rPr>
            </w:pPr>
          </w:p>
        </w:tc>
        <w:tc>
          <w:tcPr>
            <w:tcW w:w="993" w:type="dxa"/>
            <w:tcBorders>
              <w:top w:val="single" w:sz="4" w:space="0" w:color="000000"/>
              <w:left w:val="single" w:sz="4" w:space="0" w:color="000000"/>
              <w:bottom w:val="single" w:sz="4" w:space="0" w:color="000000"/>
              <w:right w:val="single" w:sz="4" w:space="0" w:color="000000"/>
            </w:tcBorders>
          </w:tcPr>
          <w:p w14:paraId="7BECA55C" w14:textId="77777777" w:rsidR="00BC5ADE" w:rsidRDefault="001A5CF3">
            <w:pPr>
              <w:spacing w:after="0" w:line="240" w:lineRule="auto"/>
              <w:jc w:val="center"/>
              <w:rPr>
                <w:sz w:val="20"/>
                <w:szCs w:val="20"/>
              </w:rPr>
            </w:pPr>
            <w:r>
              <w:rPr>
                <w:b/>
                <w:sz w:val="20"/>
                <w:szCs w:val="20"/>
              </w:rPr>
              <w:t>Non</w:t>
            </w:r>
          </w:p>
        </w:tc>
        <w:tc>
          <w:tcPr>
            <w:tcW w:w="883" w:type="dxa"/>
            <w:tcBorders>
              <w:top w:val="single" w:sz="4" w:space="0" w:color="000000"/>
              <w:left w:val="single" w:sz="4" w:space="0" w:color="000000"/>
              <w:bottom w:val="single" w:sz="4" w:space="0" w:color="000000"/>
              <w:right w:val="single" w:sz="4" w:space="0" w:color="000000"/>
            </w:tcBorders>
          </w:tcPr>
          <w:p w14:paraId="4090A5B8" w14:textId="77777777" w:rsidR="00BC5ADE" w:rsidRDefault="001A5CF3">
            <w:pPr>
              <w:tabs>
                <w:tab w:val="left" w:pos="2002"/>
              </w:tabs>
              <w:spacing w:after="0" w:line="240" w:lineRule="auto"/>
              <w:jc w:val="center"/>
              <w:rPr>
                <w:sz w:val="20"/>
                <w:szCs w:val="20"/>
              </w:rPr>
            </w:pPr>
            <w:r>
              <w:rPr>
                <w:b/>
                <w:sz w:val="20"/>
                <w:szCs w:val="20"/>
              </w:rPr>
              <w:t>Oui</w:t>
            </w:r>
          </w:p>
        </w:tc>
      </w:tr>
      <w:tr w:rsidR="00BC5ADE" w14:paraId="6D610F17" w14:textId="77777777">
        <w:trPr>
          <w:trHeight w:val="1847"/>
        </w:trPr>
        <w:tc>
          <w:tcPr>
            <w:tcW w:w="2660" w:type="dxa"/>
            <w:tcBorders>
              <w:top w:val="single" w:sz="4" w:space="0" w:color="000000"/>
              <w:left w:val="single" w:sz="4" w:space="0" w:color="000000"/>
              <w:bottom w:val="single" w:sz="4" w:space="0" w:color="000000"/>
              <w:right w:val="single" w:sz="4" w:space="0" w:color="000000"/>
            </w:tcBorders>
          </w:tcPr>
          <w:p w14:paraId="0FE1CD02" w14:textId="77777777" w:rsidR="00BC5ADE" w:rsidRDefault="001A5CF3">
            <w:pPr>
              <w:spacing w:after="0" w:line="240" w:lineRule="auto"/>
              <w:rPr>
                <w:sz w:val="16"/>
                <w:szCs w:val="16"/>
              </w:rPr>
            </w:pPr>
            <w:r>
              <w:rPr>
                <w:b/>
                <w:sz w:val="16"/>
                <w:szCs w:val="16"/>
              </w:rPr>
              <w:t xml:space="preserve">Communiquer oralement en anglais : </w:t>
            </w:r>
          </w:p>
          <w:p w14:paraId="64827827" w14:textId="77777777" w:rsidR="00BC5ADE" w:rsidRDefault="001A5CF3">
            <w:pPr>
              <w:spacing w:after="0" w:line="240" w:lineRule="auto"/>
              <w:rPr>
                <w:sz w:val="16"/>
                <w:szCs w:val="16"/>
              </w:rPr>
            </w:pPr>
            <w:r>
              <w:rPr>
                <w:sz w:val="16"/>
                <w:szCs w:val="16"/>
              </w:rPr>
              <w:t>Observation des élèves en groupe</w:t>
            </w:r>
          </w:p>
          <w:p w14:paraId="7C48535F" w14:textId="77777777" w:rsidR="00BC5ADE" w:rsidRDefault="001A5CF3">
            <w:pPr>
              <w:spacing w:after="0" w:line="240" w:lineRule="auto"/>
              <w:rPr>
                <w:sz w:val="16"/>
                <w:szCs w:val="16"/>
              </w:rPr>
            </w:pPr>
            <w:r>
              <w:rPr>
                <w:sz w:val="16"/>
                <w:szCs w:val="16"/>
              </w:rPr>
              <w:t>Activités diverses</w:t>
            </w:r>
          </w:p>
          <w:p w14:paraId="7DB3503B" w14:textId="77777777" w:rsidR="00BC5ADE" w:rsidRDefault="00BC5ADE">
            <w:pPr>
              <w:spacing w:after="0" w:line="240" w:lineRule="auto"/>
              <w:rPr>
                <w:sz w:val="16"/>
                <w:szCs w:val="16"/>
              </w:rPr>
            </w:pPr>
          </w:p>
          <w:p w14:paraId="6319D6DA" w14:textId="77777777" w:rsidR="00BC5ADE" w:rsidRDefault="001A5CF3">
            <w:pPr>
              <w:spacing w:after="0" w:line="240" w:lineRule="auto"/>
              <w:rPr>
                <w:sz w:val="16"/>
                <w:szCs w:val="16"/>
              </w:rPr>
            </w:pPr>
            <w:r>
              <w:rPr>
                <w:sz w:val="16"/>
                <w:szCs w:val="16"/>
              </w:rPr>
              <w:t>Situations d’apprentissage et d’évaluation à partir de chansons, de comptines et d’histoires</w:t>
            </w:r>
          </w:p>
          <w:p w14:paraId="715446EE" w14:textId="77777777" w:rsidR="00BC5ADE" w:rsidRDefault="00BC5ADE">
            <w:pPr>
              <w:spacing w:after="0" w:line="240"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tcPr>
          <w:p w14:paraId="4931FB37" w14:textId="77777777" w:rsidR="00BC5ADE" w:rsidRDefault="001A5CF3">
            <w:pPr>
              <w:tabs>
                <w:tab w:val="left" w:pos="2002"/>
              </w:tabs>
              <w:spacing w:after="0" w:line="240" w:lineRule="auto"/>
              <w:jc w:val="center"/>
              <w:rPr>
                <w:sz w:val="20"/>
                <w:szCs w:val="20"/>
              </w:rPr>
            </w:pPr>
            <w:r>
              <w:rPr>
                <w:b/>
                <w:sz w:val="20"/>
                <w:szCs w:val="20"/>
              </w:rPr>
              <w:t>Non</w:t>
            </w:r>
          </w:p>
          <w:p w14:paraId="1D7F5668" w14:textId="77777777" w:rsidR="00BC5ADE" w:rsidRDefault="00BC5ADE">
            <w:pPr>
              <w:spacing w:after="0" w:line="240" w:lineRule="auto"/>
              <w:rPr>
                <w:sz w:val="16"/>
                <w:szCs w:val="16"/>
              </w:rPr>
            </w:pPr>
          </w:p>
          <w:p w14:paraId="39229D10" w14:textId="77777777" w:rsidR="00BC5ADE" w:rsidRDefault="001A5CF3">
            <w:pPr>
              <w:spacing w:after="0" w:line="240" w:lineRule="auto"/>
              <w:jc w:val="center"/>
              <w:rPr>
                <w:sz w:val="14"/>
                <w:szCs w:val="14"/>
              </w:rPr>
            </w:pPr>
            <w:r>
              <w:rPr>
                <w:sz w:val="14"/>
                <w:szCs w:val="14"/>
              </w:rPr>
              <w:t>Fait l’objet d’apprentissage, mais aucun résultat n’est communiqué à ce bulletin.</w:t>
            </w:r>
          </w:p>
          <w:p w14:paraId="7FF03B03" w14:textId="77777777" w:rsidR="00BC5ADE" w:rsidRDefault="00BC5ADE">
            <w:pPr>
              <w:spacing w:after="0" w:line="240" w:lineRule="auto"/>
              <w:rPr>
                <w:sz w:val="16"/>
                <w:szCs w:val="16"/>
              </w:rPr>
            </w:pPr>
          </w:p>
        </w:tc>
        <w:tc>
          <w:tcPr>
            <w:tcW w:w="2693" w:type="dxa"/>
            <w:tcBorders>
              <w:top w:val="single" w:sz="4" w:space="0" w:color="000000"/>
              <w:left w:val="single" w:sz="4" w:space="0" w:color="000000"/>
              <w:bottom w:val="single" w:sz="4" w:space="0" w:color="000000"/>
              <w:right w:val="single" w:sz="4" w:space="0" w:color="000000"/>
            </w:tcBorders>
          </w:tcPr>
          <w:p w14:paraId="3E14D7E1" w14:textId="77777777" w:rsidR="00BC5ADE" w:rsidRDefault="001A5CF3">
            <w:pPr>
              <w:tabs>
                <w:tab w:val="left" w:pos="2002"/>
              </w:tabs>
              <w:spacing w:after="0" w:line="240" w:lineRule="auto"/>
              <w:rPr>
                <w:sz w:val="16"/>
                <w:szCs w:val="16"/>
              </w:rPr>
            </w:pPr>
            <w:r>
              <w:rPr>
                <w:b/>
                <w:sz w:val="16"/>
                <w:szCs w:val="16"/>
              </w:rPr>
              <w:t xml:space="preserve">Comprendre des textes lus et entendus : </w:t>
            </w:r>
          </w:p>
          <w:p w14:paraId="40AA9AE5" w14:textId="77777777" w:rsidR="00BC5ADE" w:rsidRDefault="001A5CF3">
            <w:pPr>
              <w:spacing w:after="0" w:line="240" w:lineRule="auto"/>
              <w:rPr>
                <w:sz w:val="16"/>
                <w:szCs w:val="16"/>
              </w:rPr>
            </w:pPr>
            <w:r>
              <w:rPr>
                <w:sz w:val="16"/>
                <w:szCs w:val="16"/>
              </w:rPr>
              <w:t>Observation des élèves en groupe</w:t>
            </w:r>
          </w:p>
          <w:p w14:paraId="6C0519F5" w14:textId="77777777" w:rsidR="00BC5ADE" w:rsidRDefault="00BC5ADE">
            <w:pPr>
              <w:pBdr>
                <w:top w:val="nil"/>
                <w:left w:val="nil"/>
                <w:bottom w:val="nil"/>
                <w:right w:val="nil"/>
                <w:between w:val="nil"/>
              </w:pBdr>
              <w:spacing w:after="0" w:line="240" w:lineRule="auto"/>
              <w:ind w:left="360"/>
              <w:rPr>
                <w:color w:val="000000"/>
                <w:sz w:val="16"/>
                <w:szCs w:val="16"/>
              </w:rPr>
            </w:pPr>
          </w:p>
          <w:p w14:paraId="1AC1B2E2" w14:textId="77777777" w:rsidR="00BC5ADE" w:rsidRDefault="00BC5ADE">
            <w:pPr>
              <w:spacing w:after="0" w:line="240" w:lineRule="auto"/>
              <w:rPr>
                <w:sz w:val="16"/>
                <w:szCs w:val="16"/>
              </w:rPr>
            </w:pPr>
          </w:p>
        </w:tc>
        <w:tc>
          <w:tcPr>
            <w:tcW w:w="993" w:type="dxa"/>
            <w:tcBorders>
              <w:top w:val="single" w:sz="4" w:space="0" w:color="000000"/>
              <w:left w:val="single" w:sz="4" w:space="0" w:color="000000"/>
              <w:bottom w:val="single" w:sz="4" w:space="0" w:color="000000"/>
              <w:right w:val="single" w:sz="4" w:space="0" w:color="000000"/>
            </w:tcBorders>
          </w:tcPr>
          <w:p w14:paraId="13F84AB7" w14:textId="77777777" w:rsidR="00BC5ADE" w:rsidRDefault="001A5CF3">
            <w:pPr>
              <w:tabs>
                <w:tab w:val="left" w:pos="2002"/>
              </w:tabs>
              <w:spacing w:after="0" w:line="240" w:lineRule="auto"/>
              <w:jc w:val="center"/>
              <w:rPr>
                <w:sz w:val="20"/>
                <w:szCs w:val="20"/>
              </w:rPr>
            </w:pPr>
            <w:r>
              <w:rPr>
                <w:b/>
                <w:sz w:val="20"/>
                <w:szCs w:val="20"/>
              </w:rPr>
              <w:t>Oui</w:t>
            </w:r>
          </w:p>
          <w:p w14:paraId="37571451" w14:textId="77777777" w:rsidR="00BC5ADE" w:rsidRDefault="00BC5ADE">
            <w:pPr>
              <w:tabs>
                <w:tab w:val="left" w:pos="2002"/>
              </w:tabs>
              <w:spacing w:after="0" w:line="240" w:lineRule="auto"/>
              <w:jc w:val="center"/>
              <w:rPr>
                <w:sz w:val="16"/>
                <w:szCs w:val="16"/>
              </w:rPr>
            </w:pPr>
          </w:p>
          <w:p w14:paraId="22B325FE" w14:textId="77777777" w:rsidR="00BC5ADE" w:rsidRDefault="00BC5ADE">
            <w:pPr>
              <w:tabs>
                <w:tab w:val="left" w:pos="2002"/>
              </w:tabs>
              <w:spacing w:after="0" w:line="240" w:lineRule="auto"/>
              <w:jc w:val="center"/>
              <w:rPr>
                <w:sz w:val="16"/>
                <w:szCs w:val="16"/>
              </w:rPr>
            </w:pPr>
          </w:p>
        </w:tc>
        <w:tc>
          <w:tcPr>
            <w:tcW w:w="1842" w:type="dxa"/>
            <w:tcBorders>
              <w:top w:val="single" w:sz="4" w:space="0" w:color="000000"/>
              <w:left w:val="single" w:sz="4" w:space="0" w:color="000000"/>
              <w:bottom w:val="single" w:sz="4" w:space="0" w:color="000000"/>
              <w:right w:val="single" w:sz="4" w:space="0" w:color="000000"/>
            </w:tcBorders>
          </w:tcPr>
          <w:p w14:paraId="4DC54E73" w14:textId="77777777" w:rsidR="00BC5ADE" w:rsidRDefault="001A5CF3">
            <w:pPr>
              <w:tabs>
                <w:tab w:val="left" w:pos="2002"/>
              </w:tabs>
              <w:spacing w:after="0" w:line="240" w:lineRule="auto"/>
              <w:rPr>
                <w:sz w:val="16"/>
                <w:szCs w:val="16"/>
              </w:rPr>
            </w:pPr>
            <w:r>
              <w:rPr>
                <w:b/>
                <w:sz w:val="16"/>
                <w:szCs w:val="16"/>
              </w:rPr>
              <w:t xml:space="preserve">Comprendre des textes lus et entendus : </w:t>
            </w:r>
          </w:p>
          <w:p w14:paraId="255F6F11" w14:textId="77777777" w:rsidR="00BC5ADE" w:rsidRDefault="00BC5ADE">
            <w:pPr>
              <w:spacing w:after="0" w:line="240" w:lineRule="auto"/>
              <w:rPr>
                <w:sz w:val="16"/>
                <w:szCs w:val="16"/>
              </w:rPr>
            </w:pPr>
          </w:p>
          <w:p w14:paraId="5934981F" w14:textId="77777777" w:rsidR="00BC5ADE" w:rsidRDefault="00BC5ADE">
            <w:pPr>
              <w:spacing w:after="0" w:line="240" w:lineRule="auto"/>
              <w:rPr>
                <w:sz w:val="16"/>
                <w:szCs w:val="16"/>
              </w:rPr>
            </w:pPr>
          </w:p>
          <w:p w14:paraId="51BCB8E6" w14:textId="77777777" w:rsidR="00BC5ADE" w:rsidRDefault="00BC5ADE">
            <w:pPr>
              <w:spacing w:after="0" w:line="240" w:lineRule="auto"/>
              <w:rPr>
                <w:sz w:val="16"/>
                <w:szCs w:val="16"/>
              </w:rPr>
            </w:pPr>
          </w:p>
        </w:tc>
        <w:tc>
          <w:tcPr>
            <w:tcW w:w="993" w:type="dxa"/>
            <w:tcBorders>
              <w:top w:val="single" w:sz="4" w:space="0" w:color="000000"/>
              <w:left w:val="single" w:sz="4" w:space="0" w:color="000000"/>
              <w:bottom w:val="single" w:sz="4" w:space="0" w:color="000000"/>
              <w:right w:val="single" w:sz="4" w:space="0" w:color="000000"/>
            </w:tcBorders>
          </w:tcPr>
          <w:p w14:paraId="500E2F03" w14:textId="77777777" w:rsidR="00BC5ADE" w:rsidRDefault="001A5CF3">
            <w:pPr>
              <w:spacing w:after="0" w:line="240" w:lineRule="auto"/>
              <w:jc w:val="center"/>
              <w:rPr>
                <w:sz w:val="20"/>
                <w:szCs w:val="20"/>
              </w:rPr>
            </w:pPr>
            <w:r>
              <w:rPr>
                <w:b/>
                <w:sz w:val="20"/>
                <w:szCs w:val="20"/>
              </w:rPr>
              <w:t>Non</w:t>
            </w:r>
          </w:p>
          <w:p w14:paraId="4B2E6FAA" w14:textId="77777777" w:rsidR="00BC5ADE" w:rsidRDefault="00BC5ADE">
            <w:pPr>
              <w:spacing w:after="0" w:line="240" w:lineRule="auto"/>
              <w:jc w:val="center"/>
              <w:rPr>
                <w:sz w:val="20"/>
                <w:szCs w:val="20"/>
              </w:rPr>
            </w:pPr>
          </w:p>
          <w:p w14:paraId="4F7EA3F9" w14:textId="77777777" w:rsidR="00BC5ADE" w:rsidRDefault="00BC5ADE">
            <w:pPr>
              <w:spacing w:after="0" w:line="240" w:lineRule="auto"/>
              <w:jc w:val="center"/>
              <w:rPr>
                <w:sz w:val="20"/>
                <w:szCs w:val="20"/>
              </w:rPr>
            </w:pPr>
          </w:p>
          <w:p w14:paraId="486571C8" w14:textId="77777777" w:rsidR="00BC5ADE" w:rsidRDefault="00BC5ADE">
            <w:pPr>
              <w:spacing w:after="0" w:line="240" w:lineRule="auto"/>
              <w:jc w:val="center"/>
              <w:rPr>
                <w:sz w:val="20"/>
                <w:szCs w:val="20"/>
              </w:rPr>
            </w:pPr>
          </w:p>
          <w:p w14:paraId="76CAD5D4" w14:textId="77777777" w:rsidR="00BC5ADE" w:rsidRDefault="00BC5ADE">
            <w:pPr>
              <w:tabs>
                <w:tab w:val="left" w:pos="735"/>
              </w:tabs>
              <w:spacing w:after="0" w:line="240" w:lineRule="auto"/>
              <w:jc w:val="center"/>
              <w:rPr>
                <w:sz w:val="20"/>
                <w:szCs w:val="20"/>
              </w:rPr>
            </w:pPr>
          </w:p>
        </w:tc>
        <w:tc>
          <w:tcPr>
            <w:tcW w:w="883" w:type="dxa"/>
            <w:tcBorders>
              <w:top w:val="single" w:sz="4" w:space="0" w:color="000000"/>
              <w:left w:val="single" w:sz="4" w:space="0" w:color="000000"/>
              <w:bottom w:val="single" w:sz="4" w:space="0" w:color="000000"/>
              <w:right w:val="single" w:sz="4" w:space="0" w:color="000000"/>
            </w:tcBorders>
          </w:tcPr>
          <w:p w14:paraId="5E7A0D7D" w14:textId="77777777" w:rsidR="00BC5ADE" w:rsidRDefault="001A5CF3">
            <w:pPr>
              <w:tabs>
                <w:tab w:val="left" w:pos="2002"/>
              </w:tabs>
              <w:spacing w:after="0" w:line="240" w:lineRule="auto"/>
              <w:jc w:val="center"/>
              <w:rPr>
                <w:sz w:val="20"/>
                <w:szCs w:val="20"/>
              </w:rPr>
            </w:pPr>
            <w:r>
              <w:rPr>
                <w:b/>
                <w:sz w:val="20"/>
                <w:szCs w:val="20"/>
              </w:rPr>
              <w:t>Oui</w:t>
            </w:r>
          </w:p>
          <w:p w14:paraId="0B646EC6" w14:textId="77777777" w:rsidR="00BC5ADE" w:rsidRDefault="00BC5ADE">
            <w:pPr>
              <w:spacing w:after="0" w:line="240" w:lineRule="auto"/>
              <w:jc w:val="center"/>
              <w:rPr>
                <w:sz w:val="20"/>
                <w:szCs w:val="20"/>
              </w:rPr>
            </w:pPr>
          </w:p>
          <w:p w14:paraId="26FA46CC" w14:textId="77777777" w:rsidR="00BC5ADE" w:rsidRDefault="00BC5ADE">
            <w:pPr>
              <w:spacing w:after="0" w:line="240" w:lineRule="auto"/>
              <w:jc w:val="center"/>
              <w:rPr>
                <w:sz w:val="20"/>
                <w:szCs w:val="20"/>
              </w:rPr>
            </w:pPr>
          </w:p>
          <w:p w14:paraId="6A7AC1AB" w14:textId="77777777" w:rsidR="00BC5ADE" w:rsidRDefault="00BC5ADE">
            <w:pPr>
              <w:spacing w:after="0" w:line="240" w:lineRule="auto"/>
              <w:jc w:val="center"/>
              <w:rPr>
                <w:sz w:val="20"/>
                <w:szCs w:val="20"/>
              </w:rPr>
            </w:pPr>
          </w:p>
          <w:p w14:paraId="0264BADB" w14:textId="77777777" w:rsidR="00BC5ADE" w:rsidRDefault="00BC5ADE">
            <w:pPr>
              <w:spacing w:after="0" w:line="240" w:lineRule="auto"/>
              <w:jc w:val="center"/>
              <w:rPr>
                <w:sz w:val="20"/>
                <w:szCs w:val="20"/>
              </w:rPr>
            </w:pPr>
          </w:p>
        </w:tc>
      </w:tr>
    </w:tbl>
    <w:p w14:paraId="3F8CD3A7" w14:textId="77777777" w:rsidR="00BC5ADE" w:rsidRDefault="00BC5ADE">
      <w:pPr>
        <w:rPr>
          <w:sz w:val="18"/>
          <w:szCs w:val="18"/>
        </w:rPr>
        <w:sectPr w:rsidR="00BC5ADE">
          <w:pgSz w:w="12240" w:h="15840"/>
          <w:pgMar w:top="720" w:right="720" w:bottom="720" w:left="720" w:header="709" w:footer="488" w:gutter="0"/>
          <w:cols w:space="720"/>
          <w:titlePg/>
        </w:sectPr>
      </w:pPr>
    </w:p>
    <w:p w14:paraId="18A0869C" w14:textId="77777777" w:rsidR="00BC5ADE" w:rsidRDefault="00BC5ADE">
      <w:pPr>
        <w:spacing w:after="0" w:line="240" w:lineRule="auto"/>
      </w:pPr>
    </w:p>
    <w:p w14:paraId="6158D973" w14:textId="77777777" w:rsidR="00BC5ADE" w:rsidRDefault="001A5CF3">
      <w:pPr>
        <w:spacing w:after="0" w:line="240" w:lineRule="auto"/>
      </w:pPr>
      <w:r>
        <w:rPr>
          <w:sz w:val="20"/>
          <w:szCs w:val="20"/>
        </w:rPr>
        <w:t>Votre enfant cheminera :</w:t>
      </w:r>
    </w:p>
    <w:tbl>
      <w:tblPr>
        <w:tblStyle w:val="af1"/>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36"/>
        <w:gridCol w:w="8280"/>
      </w:tblGrid>
      <w:tr w:rsidR="00BC5ADE" w14:paraId="5BBFAEB4"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BFBFBF"/>
          </w:tcPr>
          <w:p w14:paraId="289AF542" w14:textId="77777777" w:rsidR="00BC5ADE" w:rsidRDefault="001A5CF3">
            <w:pPr>
              <w:spacing w:after="0" w:line="240" w:lineRule="auto"/>
              <w:jc w:val="center"/>
              <w:rPr>
                <w:sz w:val="32"/>
                <w:szCs w:val="32"/>
              </w:rPr>
            </w:pPr>
            <w:r>
              <w:rPr>
                <w:b/>
                <w:sz w:val="32"/>
                <w:szCs w:val="32"/>
              </w:rPr>
              <w:t>Arts plastiques, 3</w:t>
            </w:r>
            <w:r>
              <w:rPr>
                <w:b/>
                <w:sz w:val="32"/>
                <w:szCs w:val="32"/>
                <w:vertAlign w:val="superscript"/>
              </w:rPr>
              <w:t>ième</w:t>
            </w:r>
            <w:r>
              <w:rPr>
                <w:b/>
                <w:sz w:val="32"/>
                <w:szCs w:val="32"/>
              </w:rPr>
              <w:t xml:space="preserve"> cycle</w:t>
            </w:r>
          </w:p>
        </w:tc>
      </w:tr>
      <w:tr w:rsidR="00BC5ADE" w14:paraId="450DBD7B"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000000"/>
          </w:tcPr>
          <w:p w14:paraId="639E2567" w14:textId="77777777" w:rsidR="00BC5ADE" w:rsidRDefault="001A5CF3">
            <w:pPr>
              <w:spacing w:after="0" w:line="240" w:lineRule="auto"/>
              <w:jc w:val="center"/>
              <w:rPr>
                <w:sz w:val="28"/>
                <w:szCs w:val="28"/>
              </w:rPr>
            </w:pPr>
            <w:r>
              <w:rPr>
                <w:sz w:val="28"/>
                <w:szCs w:val="28"/>
              </w:rPr>
              <w:t>Compétences développées par l’élève</w:t>
            </w:r>
          </w:p>
        </w:tc>
      </w:tr>
      <w:tr w:rsidR="00BC5ADE" w14:paraId="132CE79C" w14:textId="77777777">
        <w:trPr>
          <w:trHeight w:val="709"/>
        </w:trPr>
        <w:tc>
          <w:tcPr>
            <w:tcW w:w="2736"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3B2AE217" w14:textId="77777777" w:rsidR="00BC5ADE" w:rsidRDefault="001A5CF3">
            <w:pPr>
              <w:spacing w:after="0" w:line="240" w:lineRule="auto"/>
              <w:rPr>
                <w:sz w:val="20"/>
                <w:szCs w:val="20"/>
              </w:rPr>
            </w:pPr>
            <w:r>
              <w:rPr>
                <w:b/>
                <w:sz w:val="20"/>
                <w:szCs w:val="20"/>
              </w:rPr>
              <w:t>Réaliser des créations plastiques personnelles</w:t>
            </w:r>
          </w:p>
        </w:tc>
        <w:tc>
          <w:tcPr>
            <w:tcW w:w="8280" w:type="dxa"/>
            <w:tcBorders>
              <w:top w:val="single" w:sz="4" w:space="0" w:color="000000"/>
              <w:left w:val="single" w:sz="4" w:space="0" w:color="000000"/>
              <w:bottom w:val="dashed" w:sz="4" w:space="0" w:color="000000"/>
              <w:right w:val="single" w:sz="4" w:space="0" w:color="000000"/>
            </w:tcBorders>
            <w:shd w:val="clear" w:color="auto" w:fill="FFFFFF"/>
          </w:tcPr>
          <w:p w14:paraId="77304DFD" w14:textId="77777777" w:rsidR="00BC5ADE" w:rsidRDefault="001A5CF3">
            <w:pPr>
              <w:spacing w:after="0" w:line="240" w:lineRule="auto"/>
              <w:jc w:val="both"/>
              <w:rPr>
                <w:sz w:val="18"/>
                <w:szCs w:val="18"/>
              </w:rPr>
            </w:pPr>
            <w:r>
              <w:rPr>
                <w:sz w:val="18"/>
                <w:szCs w:val="18"/>
              </w:rPr>
              <w:t>L’élève transforme la matière à deux ou trois dimensions et avec l’intervention de l’enseignant fait appel à l’observation, à la mémoire et à l’invention.  Il utilise de façon consciente chacune des étapes de la démarche de création.</w:t>
            </w:r>
          </w:p>
        </w:tc>
      </w:tr>
      <w:tr w:rsidR="00BC5ADE" w14:paraId="088C893A" w14:textId="77777777">
        <w:trPr>
          <w:trHeight w:val="706"/>
        </w:trPr>
        <w:tc>
          <w:tcPr>
            <w:tcW w:w="2736" w:type="dxa"/>
            <w:tcBorders>
              <w:top w:val="dashed" w:sz="4" w:space="0" w:color="000000"/>
              <w:left w:val="single" w:sz="4" w:space="0" w:color="000000"/>
              <w:bottom w:val="dashed" w:sz="4" w:space="0" w:color="000000"/>
              <w:right w:val="single" w:sz="4" w:space="0" w:color="000000"/>
            </w:tcBorders>
            <w:vAlign w:val="center"/>
          </w:tcPr>
          <w:p w14:paraId="3CBE1986" w14:textId="77777777" w:rsidR="00BC5ADE" w:rsidRDefault="001A5CF3">
            <w:pPr>
              <w:spacing w:after="0" w:line="240" w:lineRule="auto"/>
              <w:rPr>
                <w:sz w:val="20"/>
                <w:szCs w:val="20"/>
              </w:rPr>
            </w:pPr>
            <w:r>
              <w:rPr>
                <w:b/>
                <w:sz w:val="20"/>
                <w:szCs w:val="20"/>
              </w:rPr>
              <w:t>Réaliser des créations plastiques médiatiques</w:t>
            </w:r>
          </w:p>
        </w:tc>
        <w:tc>
          <w:tcPr>
            <w:tcW w:w="8280" w:type="dxa"/>
            <w:tcBorders>
              <w:top w:val="dashed" w:sz="4" w:space="0" w:color="000000"/>
              <w:left w:val="single" w:sz="4" w:space="0" w:color="000000"/>
              <w:bottom w:val="dashed" w:sz="4" w:space="0" w:color="000000"/>
              <w:right w:val="single" w:sz="4" w:space="0" w:color="000000"/>
            </w:tcBorders>
          </w:tcPr>
          <w:p w14:paraId="63E5F8F4" w14:textId="77777777" w:rsidR="00BC5ADE" w:rsidRDefault="001A5CF3">
            <w:pPr>
              <w:spacing w:after="0" w:line="240" w:lineRule="auto"/>
              <w:jc w:val="both"/>
              <w:rPr>
                <w:sz w:val="18"/>
                <w:szCs w:val="18"/>
              </w:rPr>
            </w:pPr>
            <w:r>
              <w:rPr>
                <w:sz w:val="18"/>
                <w:szCs w:val="18"/>
              </w:rPr>
              <w:t>L’élève réalise des créations dans le but de communiquer un message à son entourage.  Il expérimente des gestes transformateurs.</w:t>
            </w:r>
          </w:p>
        </w:tc>
      </w:tr>
      <w:tr w:rsidR="00BC5ADE" w14:paraId="3F111240" w14:textId="77777777">
        <w:trPr>
          <w:trHeight w:val="546"/>
        </w:trPr>
        <w:tc>
          <w:tcPr>
            <w:tcW w:w="2736"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12792EB8" w14:textId="77777777" w:rsidR="00BC5ADE" w:rsidRDefault="001A5CF3">
            <w:pPr>
              <w:tabs>
                <w:tab w:val="left" w:pos="2002"/>
              </w:tabs>
              <w:spacing w:after="0" w:line="240" w:lineRule="auto"/>
              <w:rPr>
                <w:sz w:val="20"/>
                <w:szCs w:val="20"/>
              </w:rPr>
            </w:pPr>
            <w:r>
              <w:rPr>
                <w:b/>
                <w:sz w:val="20"/>
                <w:szCs w:val="20"/>
              </w:rPr>
              <w:t>Apprécier des œuvres</w:t>
            </w:r>
          </w:p>
        </w:tc>
        <w:tc>
          <w:tcPr>
            <w:tcW w:w="8280" w:type="dxa"/>
            <w:tcBorders>
              <w:top w:val="dashed" w:sz="4" w:space="0" w:color="000000"/>
              <w:left w:val="single" w:sz="4" w:space="0" w:color="000000"/>
              <w:bottom w:val="single" w:sz="4" w:space="0" w:color="000000"/>
              <w:right w:val="single" w:sz="4" w:space="0" w:color="000000"/>
            </w:tcBorders>
            <w:shd w:val="clear" w:color="auto" w:fill="FFFFFF"/>
          </w:tcPr>
          <w:p w14:paraId="4E02089B" w14:textId="77777777" w:rsidR="00BC5ADE" w:rsidRDefault="001A5CF3">
            <w:pPr>
              <w:spacing w:after="0" w:line="240" w:lineRule="auto"/>
              <w:jc w:val="both"/>
              <w:rPr>
                <w:sz w:val="18"/>
                <w:szCs w:val="18"/>
              </w:rPr>
            </w:pPr>
            <w:r>
              <w:rPr>
                <w:sz w:val="18"/>
                <w:szCs w:val="18"/>
              </w:rPr>
              <w:t>L’élève découvre des productions variées de différentes périodes artistiques.  Il apprend à repérer une œuvre et à la comparer.</w:t>
            </w:r>
          </w:p>
        </w:tc>
      </w:tr>
      <w:tr w:rsidR="00BC5ADE" w14:paraId="2EEC6596" w14:textId="77777777">
        <w:trPr>
          <w:trHeight w:val="810"/>
        </w:trPr>
        <w:tc>
          <w:tcPr>
            <w:tcW w:w="11016" w:type="dxa"/>
            <w:gridSpan w:val="2"/>
            <w:tcBorders>
              <w:top w:val="single" w:sz="4" w:space="0" w:color="000000"/>
              <w:left w:val="single" w:sz="4" w:space="0" w:color="000000"/>
              <w:bottom w:val="single" w:sz="4" w:space="0" w:color="000000"/>
              <w:right w:val="single" w:sz="4" w:space="0" w:color="000000"/>
            </w:tcBorders>
            <w:shd w:val="clear" w:color="auto" w:fill="FFFFFF"/>
          </w:tcPr>
          <w:p w14:paraId="0CF60954" w14:textId="77777777" w:rsidR="00BC5ADE" w:rsidRDefault="001A5CF3">
            <w:pPr>
              <w:spacing w:after="0" w:line="240" w:lineRule="auto"/>
              <w:jc w:val="center"/>
              <w:rPr>
                <w:sz w:val="18"/>
                <w:szCs w:val="18"/>
              </w:rPr>
            </w:pPr>
            <w:r>
              <w:rPr>
                <w:sz w:val="18"/>
                <w:szCs w:val="18"/>
              </w:rPr>
              <w:t>Le programme d’arts plastiques comprend trois compétences à développer.</w:t>
            </w:r>
          </w:p>
          <w:p w14:paraId="55D09A74" w14:textId="77777777" w:rsidR="00BC5ADE" w:rsidRDefault="001A5CF3">
            <w:pPr>
              <w:spacing w:after="0" w:line="240" w:lineRule="auto"/>
              <w:jc w:val="center"/>
              <w:rPr>
                <w:sz w:val="18"/>
                <w:szCs w:val="18"/>
              </w:rPr>
            </w:pPr>
            <w:r>
              <w:rPr>
                <w:b/>
                <w:sz w:val="18"/>
                <w:szCs w:val="18"/>
              </w:rPr>
              <w:t>Cependant, un seul résultat apparaîtra au bulletin.</w:t>
            </w:r>
          </w:p>
          <w:p w14:paraId="3EC24429" w14:textId="77777777" w:rsidR="00BC5ADE" w:rsidRDefault="00BC5ADE">
            <w:pPr>
              <w:spacing w:after="0" w:line="240" w:lineRule="auto"/>
              <w:jc w:val="center"/>
              <w:rPr>
                <w:sz w:val="18"/>
                <w:szCs w:val="18"/>
              </w:rPr>
            </w:pPr>
          </w:p>
          <w:p w14:paraId="3DBDA193" w14:textId="77777777" w:rsidR="00BC5ADE" w:rsidRDefault="001A5CF3">
            <w:pPr>
              <w:spacing w:after="0" w:line="240" w:lineRule="auto"/>
              <w:jc w:val="center"/>
              <w:rPr>
                <w:sz w:val="18"/>
                <w:szCs w:val="18"/>
              </w:rPr>
            </w:pPr>
            <w:r>
              <w:rPr>
                <w:sz w:val="18"/>
                <w:szCs w:val="18"/>
              </w:rPr>
              <w:t>Tout au long de la première/deuxième année, l’élève devient de plus en plus autonome pour exécuter les tâches demandées.</w:t>
            </w:r>
          </w:p>
        </w:tc>
      </w:tr>
    </w:tbl>
    <w:p w14:paraId="3E01F586" w14:textId="77777777" w:rsidR="00BC5ADE" w:rsidRDefault="00BC5ADE">
      <w:pPr>
        <w:spacing w:after="0" w:line="240" w:lineRule="auto"/>
        <w:rPr>
          <w:sz w:val="18"/>
          <w:szCs w:val="18"/>
        </w:rPr>
      </w:pPr>
    </w:p>
    <w:p w14:paraId="6C34DAD6" w14:textId="77777777" w:rsidR="00BC5ADE" w:rsidRDefault="00BC5ADE">
      <w:pPr>
        <w:spacing w:after="0" w:line="240" w:lineRule="auto"/>
        <w:rPr>
          <w:sz w:val="18"/>
          <w:szCs w:val="18"/>
        </w:rPr>
      </w:pPr>
    </w:p>
    <w:p w14:paraId="42BC36AF" w14:textId="77777777" w:rsidR="00BC5ADE" w:rsidRDefault="00BC5ADE">
      <w:pPr>
        <w:spacing w:after="0" w:line="240" w:lineRule="auto"/>
        <w:rPr>
          <w:sz w:val="18"/>
          <w:szCs w:val="18"/>
        </w:rPr>
      </w:pPr>
    </w:p>
    <w:p w14:paraId="498AA3A0" w14:textId="77777777" w:rsidR="00BC5ADE" w:rsidRDefault="00BC5ADE">
      <w:pPr>
        <w:spacing w:after="0" w:line="240" w:lineRule="auto"/>
        <w:rPr>
          <w:sz w:val="18"/>
          <w:szCs w:val="18"/>
        </w:rPr>
      </w:pPr>
    </w:p>
    <w:p w14:paraId="66B418F9" w14:textId="77777777" w:rsidR="00BC5ADE" w:rsidRDefault="00BC5ADE">
      <w:pPr>
        <w:spacing w:after="0" w:line="240" w:lineRule="auto"/>
        <w:rPr>
          <w:sz w:val="18"/>
          <w:szCs w:val="18"/>
        </w:rPr>
      </w:pPr>
    </w:p>
    <w:p w14:paraId="262EFF38" w14:textId="77777777" w:rsidR="00BC5ADE" w:rsidRDefault="00BC5ADE">
      <w:pPr>
        <w:spacing w:after="0" w:line="240" w:lineRule="auto"/>
        <w:rPr>
          <w:sz w:val="18"/>
          <w:szCs w:val="18"/>
        </w:rPr>
      </w:pPr>
    </w:p>
    <w:tbl>
      <w:tblPr>
        <w:tblStyle w:val="af2"/>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016"/>
        <w:gridCol w:w="2670"/>
        <w:gridCol w:w="850"/>
        <w:gridCol w:w="2126"/>
        <w:gridCol w:w="850"/>
        <w:gridCol w:w="844"/>
      </w:tblGrid>
      <w:tr w:rsidR="00BC5ADE" w14:paraId="06960058" w14:textId="77777777">
        <w:trPr>
          <w:trHeight w:val="415"/>
        </w:trPr>
        <w:tc>
          <w:tcPr>
            <w:tcW w:w="11016" w:type="dxa"/>
            <w:gridSpan w:val="7"/>
            <w:tcBorders>
              <w:top w:val="single" w:sz="4" w:space="0" w:color="000000"/>
              <w:left w:val="single" w:sz="4" w:space="0" w:color="000000"/>
              <w:bottom w:val="single" w:sz="4" w:space="0" w:color="000000"/>
              <w:right w:val="single" w:sz="4" w:space="0" w:color="000000"/>
            </w:tcBorders>
            <w:shd w:val="clear" w:color="auto" w:fill="000000"/>
          </w:tcPr>
          <w:p w14:paraId="7401DD5C" w14:textId="77777777" w:rsidR="00BC5ADE" w:rsidRDefault="001A5CF3">
            <w:pPr>
              <w:tabs>
                <w:tab w:val="left" w:pos="2002"/>
              </w:tabs>
              <w:spacing w:after="0" w:line="240" w:lineRule="auto"/>
              <w:jc w:val="center"/>
              <w:rPr>
                <w:sz w:val="28"/>
                <w:szCs w:val="28"/>
              </w:rPr>
            </w:pPr>
            <w:r>
              <w:rPr>
                <w:sz w:val="28"/>
                <w:szCs w:val="28"/>
              </w:rPr>
              <w:t>Principales évaluations et résultats inscrits au bulletin</w:t>
            </w:r>
          </w:p>
        </w:tc>
      </w:tr>
      <w:tr w:rsidR="00BC5ADE" w14:paraId="1423039A" w14:textId="77777777">
        <w:trPr>
          <w:trHeight w:val="544"/>
        </w:trPr>
        <w:tc>
          <w:tcPr>
            <w:tcW w:w="3676" w:type="dxa"/>
            <w:gridSpan w:val="2"/>
            <w:tcBorders>
              <w:top w:val="single" w:sz="4" w:space="0" w:color="000000"/>
              <w:left w:val="single" w:sz="4" w:space="0" w:color="000000"/>
              <w:bottom w:val="single" w:sz="4" w:space="0" w:color="000000"/>
              <w:right w:val="single" w:sz="4" w:space="0" w:color="000000"/>
            </w:tcBorders>
          </w:tcPr>
          <w:p w14:paraId="4397F56D" w14:textId="77777777" w:rsidR="00BC5ADE" w:rsidRDefault="001A5CF3">
            <w:pPr>
              <w:tabs>
                <w:tab w:val="left" w:pos="2002"/>
              </w:tabs>
              <w:spacing w:after="0" w:line="240" w:lineRule="auto"/>
              <w:jc w:val="center"/>
              <w:rPr>
                <w:sz w:val="20"/>
                <w:szCs w:val="20"/>
              </w:rPr>
            </w:pPr>
            <w:r>
              <w:rPr>
                <w:b/>
                <w:sz w:val="20"/>
                <w:szCs w:val="20"/>
              </w:rPr>
              <w:t>1</w:t>
            </w:r>
            <w:r>
              <w:rPr>
                <w:b/>
                <w:sz w:val="20"/>
                <w:szCs w:val="20"/>
                <w:vertAlign w:val="superscript"/>
              </w:rPr>
              <w:t>re</w:t>
            </w:r>
            <w:r>
              <w:rPr>
                <w:b/>
                <w:sz w:val="20"/>
                <w:szCs w:val="20"/>
              </w:rPr>
              <w:t xml:space="preserve"> étape (20%)</w:t>
            </w:r>
          </w:p>
          <w:p w14:paraId="37AF3F0C" w14:textId="77777777" w:rsidR="00BC5ADE" w:rsidRDefault="001A5CF3">
            <w:pPr>
              <w:spacing w:after="0" w:line="240" w:lineRule="auto"/>
              <w:jc w:val="center"/>
              <w:rPr>
                <w:sz w:val="20"/>
                <w:szCs w:val="20"/>
              </w:rPr>
            </w:pPr>
            <w:r>
              <w:rPr>
                <w:b/>
                <w:sz w:val="20"/>
                <w:szCs w:val="20"/>
              </w:rPr>
              <w:t>Du 27 août au 7 novembre</w:t>
            </w:r>
          </w:p>
        </w:tc>
        <w:tc>
          <w:tcPr>
            <w:tcW w:w="3520" w:type="dxa"/>
            <w:gridSpan w:val="2"/>
            <w:tcBorders>
              <w:top w:val="single" w:sz="4" w:space="0" w:color="000000"/>
              <w:left w:val="single" w:sz="4" w:space="0" w:color="000000"/>
              <w:bottom w:val="single" w:sz="4" w:space="0" w:color="000000"/>
              <w:right w:val="single" w:sz="4" w:space="0" w:color="000000"/>
            </w:tcBorders>
          </w:tcPr>
          <w:p w14:paraId="59129124" w14:textId="77777777" w:rsidR="00BC5ADE" w:rsidRDefault="001A5CF3">
            <w:pPr>
              <w:tabs>
                <w:tab w:val="left" w:pos="2002"/>
              </w:tabs>
              <w:spacing w:after="0" w:line="240" w:lineRule="auto"/>
              <w:jc w:val="center"/>
              <w:rPr>
                <w:sz w:val="20"/>
                <w:szCs w:val="20"/>
              </w:rPr>
            </w:pPr>
            <w:r>
              <w:rPr>
                <w:b/>
                <w:sz w:val="20"/>
                <w:szCs w:val="20"/>
              </w:rPr>
              <w:t>2</w:t>
            </w:r>
            <w:r>
              <w:rPr>
                <w:b/>
                <w:sz w:val="20"/>
                <w:szCs w:val="20"/>
                <w:vertAlign w:val="superscript"/>
              </w:rPr>
              <w:t>e</w:t>
            </w:r>
            <w:r>
              <w:rPr>
                <w:b/>
                <w:sz w:val="20"/>
                <w:szCs w:val="20"/>
              </w:rPr>
              <w:t xml:space="preserve"> étape (20%)</w:t>
            </w:r>
          </w:p>
          <w:p w14:paraId="3856ED7E" w14:textId="77777777" w:rsidR="00BC5ADE" w:rsidRDefault="001A5CF3">
            <w:pPr>
              <w:spacing w:after="0" w:line="240" w:lineRule="auto"/>
              <w:jc w:val="center"/>
              <w:rPr>
                <w:sz w:val="20"/>
                <w:szCs w:val="20"/>
              </w:rPr>
            </w:pPr>
            <w:r>
              <w:rPr>
                <w:b/>
                <w:sz w:val="20"/>
                <w:szCs w:val="20"/>
              </w:rPr>
              <w:t>Du 10 novembre au 20 février</w:t>
            </w:r>
          </w:p>
        </w:tc>
        <w:tc>
          <w:tcPr>
            <w:tcW w:w="3820" w:type="dxa"/>
            <w:gridSpan w:val="3"/>
            <w:tcBorders>
              <w:top w:val="single" w:sz="4" w:space="0" w:color="000000"/>
              <w:left w:val="single" w:sz="4" w:space="0" w:color="000000"/>
              <w:bottom w:val="single" w:sz="4" w:space="0" w:color="000000"/>
              <w:right w:val="single" w:sz="4" w:space="0" w:color="000000"/>
            </w:tcBorders>
          </w:tcPr>
          <w:p w14:paraId="79E1C553" w14:textId="77777777" w:rsidR="00BC5ADE" w:rsidRDefault="001A5CF3">
            <w:pPr>
              <w:tabs>
                <w:tab w:val="left" w:pos="2002"/>
              </w:tabs>
              <w:spacing w:after="0" w:line="240" w:lineRule="auto"/>
              <w:jc w:val="center"/>
              <w:rPr>
                <w:sz w:val="20"/>
                <w:szCs w:val="20"/>
              </w:rPr>
            </w:pPr>
            <w:r>
              <w:rPr>
                <w:b/>
                <w:sz w:val="20"/>
                <w:szCs w:val="20"/>
              </w:rPr>
              <w:t>3</w:t>
            </w:r>
            <w:r>
              <w:rPr>
                <w:b/>
                <w:sz w:val="20"/>
                <w:szCs w:val="20"/>
                <w:vertAlign w:val="superscript"/>
              </w:rPr>
              <w:t>e</w:t>
            </w:r>
            <w:r>
              <w:rPr>
                <w:b/>
                <w:sz w:val="20"/>
                <w:szCs w:val="20"/>
              </w:rPr>
              <w:t xml:space="preserve"> étape (60%)</w:t>
            </w:r>
          </w:p>
          <w:p w14:paraId="655BF716" w14:textId="77777777" w:rsidR="00BC5ADE" w:rsidRDefault="001A5CF3">
            <w:pPr>
              <w:spacing w:after="0" w:line="240" w:lineRule="auto"/>
              <w:jc w:val="center"/>
              <w:rPr>
                <w:sz w:val="20"/>
                <w:szCs w:val="20"/>
              </w:rPr>
            </w:pPr>
            <w:r>
              <w:rPr>
                <w:b/>
                <w:sz w:val="20"/>
                <w:szCs w:val="20"/>
              </w:rPr>
              <w:t>Du 23 février au 19 juin</w:t>
            </w:r>
          </w:p>
        </w:tc>
      </w:tr>
      <w:tr w:rsidR="00BC5ADE" w14:paraId="6CEE3145" w14:textId="77777777">
        <w:trPr>
          <w:trHeight w:val="586"/>
        </w:trPr>
        <w:tc>
          <w:tcPr>
            <w:tcW w:w="2660" w:type="dxa"/>
            <w:tcBorders>
              <w:top w:val="single" w:sz="4" w:space="0" w:color="000000"/>
              <w:left w:val="single" w:sz="4" w:space="0" w:color="000000"/>
              <w:bottom w:val="single" w:sz="4" w:space="0" w:color="000000"/>
              <w:right w:val="single" w:sz="4" w:space="0" w:color="000000"/>
            </w:tcBorders>
            <w:vAlign w:val="center"/>
          </w:tcPr>
          <w:p w14:paraId="1E4DE10C"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1016" w:type="dxa"/>
            <w:tcBorders>
              <w:top w:val="single" w:sz="4" w:space="0" w:color="000000"/>
              <w:left w:val="single" w:sz="4" w:space="0" w:color="000000"/>
              <w:bottom w:val="single" w:sz="4" w:space="0" w:color="000000"/>
              <w:right w:val="single" w:sz="4" w:space="0" w:color="000000"/>
            </w:tcBorders>
            <w:vAlign w:val="center"/>
          </w:tcPr>
          <w:p w14:paraId="2CBF4262" w14:textId="77777777" w:rsidR="00BC5ADE" w:rsidRDefault="001A5CF3">
            <w:pPr>
              <w:tabs>
                <w:tab w:val="left" w:pos="2002"/>
              </w:tabs>
              <w:spacing w:after="0" w:line="240" w:lineRule="auto"/>
              <w:jc w:val="center"/>
              <w:rPr>
                <w:sz w:val="16"/>
                <w:szCs w:val="16"/>
              </w:rPr>
            </w:pPr>
            <w:r>
              <w:rPr>
                <w:b/>
                <w:sz w:val="16"/>
                <w:szCs w:val="16"/>
              </w:rPr>
              <w:t>Y aura-t-il un résultat inscrit au bulletin?</w:t>
            </w:r>
          </w:p>
        </w:tc>
        <w:tc>
          <w:tcPr>
            <w:tcW w:w="2670" w:type="dxa"/>
            <w:tcBorders>
              <w:top w:val="single" w:sz="4" w:space="0" w:color="000000"/>
              <w:left w:val="single" w:sz="4" w:space="0" w:color="000000"/>
              <w:bottom w:val="single" w:sz="4" w:space="0" w:color="000000"/>
              <w:right w:val="single" w:sz="4" w:space="0" w:color="000000"/>
            </w:tcBorders>
            <w:vAlign w:val="center"/>
          </w:tcPr>
          <w:p w14:paraId="406265D8"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850" w:type="dxa"/>
            <w:tcBorders>
              <w:top w:val="single" w:sz="4" w:space="0" w:color="000000"/>
              <w:left w:val="single" w:sz="4" w:space="0" w:color="000000"/>
              <w:bottom w:val="single" w:sz="4" w:space="0" w:color="000000"/>
              <w:right w:val="single" w:sz="4" w:space="0" w:color="000000"/>
            </w:tcBorders>
            <w:vAlign w:val="center"/>
          </w:tcPr>
          <w:p w14:paraId="19E9EACF" w14:textId="77777777" w:rsidR="00BC5ADE" w:rsidRDefault="001A5CF3">
            <w:pPr>
              <w:tabs>
                <w:tab w:val="left" w:pos="2002"/>
              </w:tabs>
              <w:spacing w:after="0" w:line="240" w:lineRule="auto"/>
              <w:jc w:val="center"/>
              <w:rPr>
                <w:sz w:val="16"/>
                <w:szCs w:val="16"/>
              </w:rPr>
            </w:pPr>
            <w:r>
              <w:rPr>
                <w:b/>
                <w:sz w:val="16"/>
                <w:szCs w:val="16"/>
              </w:rPr>
              <w:t>Y aura-t-il un résultat inscrit au bulletin?</w:t>
            </w:r>
          </w:p>
        </w:tc>
        <w:tc>
          <w:tcPr>
            <w:tcW w:w="2126" w:type="dxa"/>
            <w:tcBorders>
              <w:top w:val="single" w:sz="4" w:space="0" w:color="000000"/>
              <w:left w:val="single" w:sz="4" w:space="0" w:color="000000"/>
              <w:bottom w:val="single" w:sz="4" w:space="0" w:color="000000"/>
              <w:right w:val="single" w:sz="4" w:space="0" w:color="000000"/>
            </w:tcBorders>
            <w:vAlign w:val="center"/>
          </w:tcPr>
          <w:p w14:paraId="3DE1CAC9"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850" w:type="dxa"/>
            <w:tcBorders>
              <w:top w:val="single" w:sz="4" w:space="0" w:color="000000"/>
              <w:left w:val="single" w:sz="4" w:space="0" w:color="000000"/>
              <w:bottom w:val="single" w:sz="4" w:space="0" w:color="000000"/>
              <w:right w:val="single" w:sz="4" w:space="0" w:color="000000"/>
            </w:tcBorders>
            <w:vAlign w:val="center"/>
          </w:tcPr>
          <w:p w14:paraId="1A2D54B8" w14:textId="77777777" w:rsidR="00BC5ADE" w:rsidRDefault="001A5CF3">
            <w:pPr>
              <w:tabs>
                <w:tab w:val="left" w:pos="2002"/>
              </w:tabs>
              <w:spacing w:after="0" w:line="240" w:lineRule="auto"/>
              <w:jc w:val="center"/>
              <w:rPr>
                <w:sz w:val="14"/>
                <w:szCs w:val="14"/>
              </w:rPr>
            </w:pPr>
            <w:r>
              <w:rPr>
                <w:b/>
                <w:sz w:val="14"/>
                <w:szCs w:val="14"/>
              </w:rPr>
              <w:t>Épreuves obligatoires</w:t>
            </w:r>
          </w:p>
          <w:p w14:paraId="5817C633" w14:textId="77777777" w:rsidR="00BC5ADE" w:rsidRDefault="001A5CF3">
            <w:pPr>
              <w:tabs>
                <w:tab w:val="left" w:pos="2002"/>
              </w:tabs>
              <w:spacing w:after="0" w:line="240" w:lineRule="auto"/>
              <w:jc w:val="center"/>
              <w:rPr>
                <w:sz w:val="16"/>
                <w:szCs w:val="16"/>
              </w:rPr>
            </w:pPr>
            <w:r>
              <w:rPr>
                <w:b/>
                <w:sz w:val="14"/>
                <w:szCs w:val="14"/>
              </w:rPr>
              <w:t>MELS / CS</w:t>
            </w:r>
          </w:p>
        </w:tc>
        <w:tc>
          <w:tcPr>
            <w:tcW w:w="844" w:type="dxa"/>
            <w:tcBorders>
              <w:top w:val="single" w:sz="4" w:space="0" w:color="000000"/>
              <w:left w:val="single" w:sz="4" w:space="0" w:color="000000"/>
              <w:bottom w:val="single" w:sz="4" w:space="0" w:color="000000"/>
              <w:right w:val="single" w:sz="4" w:space="0" w:color="000000"/>
            </w:tcBorders>
            <w:vAlign w:val="center"/>
          </w:tcPr>
          <w:p w14:paraId="231B6493" w14:textId="77777777" w:rsidR="00BC5ADE" w:rsidRDefault="001A5CF3">
            <w:pPr>
              <w:tabs>
                <w:tab w:val="left" w:pos="2002"/>
              </w:tabs>
              <w:spacing w:after="0" w:line="240" w:lineRule="auto"/>
              <w:jc w:val="center"/>
              <w:rPr>
                <w:sz w:val="14"/>
                <w:szCs w:val="14"/>
              </w:rPr>
            </w:pPr>
            <w:r>
              <w:rPr>
                <w:b/>
                <w:sz w:val="14"/>
                <w:szCs w:val="14"/>
              </w:rPr>
              <w:t>Résultat inscrit au bulletin</w:t>
            </w:r>
          </w:p>
        </w:tc>
      </w:tr>
      <w:tr w:rsidR="00BC5ADE" w14:paraId="2BA0F5F9" w14:textId="77777777">
        <w:trPr>
          <w:trHeight w:val="5670"/>
        </w:trPr>
        <w:tc>
          <w:tcPr>
            <w:tcW w:w="2660" w:type="dxa"/>
            <w:tcBorders>
              <w:top w:val="single" w:sz="4" w:space="0" w:color="000000"/>
              <w:left w:val="single" w:sz="4" w:space="0" w:color="000000"/>
              <w:bottom w:val="single" w:sz="4" w:space="0" w:color="000000"/>
              <w:right w:val="single" w:sz="4" w:space="0" w:color="000000"/>
            </w:tcBorders>
          </w:tcPr>
          <w:p w14:paraId="08E5040E" w14:textId="77777777" w:rsidR="00BC5ADE" w:rsidRDefault="001A5CF3">
            <w:pPr>
              <w:tabs>
                <w:tab w:val="left" w:pos="2002"/>
              </w:tabs>
              <w:spacing w:after="0" w:line="240" w:lineRule="auto"/>
              <w:rPr>
                <w:sz w:val="18"/>
                <w:szCs w:val="18"/>
              </w:rPr>
            </w:pPr>
            <w:r>
              <w:rPr>
                <w:sz w:val="18"/>
                <w:szCs w:val="18"/>
              </w:rPr>
              <w:t xml:space="preserve">Le développement des compétences </w:t>
            </w:r>
            <w:r>
              <w:rPr>
                <w:b/>
                <w:sz w:val="18"/>
                <w:szCs w:val="18"/>
              </w:rPr>
              <w:t>Réaliser des œuvres personnelles et Réaliser des œuvres médiatiques</w:t>
            </w:r>
            <w:r>
              <w:rPr>
                <w:sz w:val="18"/>
                <w:szCs w:val="18"/>
              </w:rPr>
              <w:t xml:space="preserve"> seront évalués tout au long de l’année scolaire à travers plusieurs activités d’éveil et de développement de la motricité, en utilisant des matériaux et techniques variés.</w:t>
            </w:r>
          </w:p>
          <w:p w14:paraId="54D9346C" w14:textId="77777777" w:rsidR="00BC5ADE" w:rsidRDefault="00BC5ADE">
            <w:pPr>
              <w:tabs>
                <w:tab w:val="left" w:pos="2002"/>
              </w:tabs>
              <w:spacing w:after="0" w:line="240" w:lineRule="auto"/>
              <w:rPr>
                <w:sz w:val="18"/>
                <w:szCs w:val="18"/>
              </w:rPr>
            </w:pPr>
          </w:p>
          <w:p w14:paraId="2BBCFAF0" w14:textId="77777777" w:rsidR="00BC5ADE" w:rsidRDefault="001A5CF3">
            <w:pPr>
              <w:tabs>
                <w:tab w:val="left" w:pos="2002"/>
              </w:tabs>
              <w:spacing w:after="0" w:line="240" w:lineRule="auto"/>
              <w:rPr>
                <w:sz w:val="18"/>
                <w:szCs w:val="18"/>
              </w:rPr>
            </w:pPr>
            <w:r>
              <w:rPr>
                <w:sz w:val="18"/>
                <w:szCs w:val="18"/>
              </w:rPr>
              <w:t xml:space="preserve">Le développement de la compétence </w:t>
            </w:r>
            <w:r>
              <w:rPr>
                <w:b/>
                <w:sz w:val="18"/>
                <w:szCs w:val="18"/>
              </w:rPr>
              <w:t xml:space="preserve">Apprécier des œuvres d’art </w:t>
            </w:r>
            <w:r>
              <w:rPr>
                <w:sz w:val="18"/>
                <w:szCs w:val="18"/>
              </w:rPr>
              <w:t>(objets culturels, images médiatiques, réalisations personnelles et réalisations des pairs) en utilisant le langage visuel approprié sera évalué tout au long de l’année.</w:t>
            </w:r>
          </w:p>
          <w:p w14:paraId="0BF38BA7" w14:textId="77777777" w:rsidR="00BC5ADE" w:rsidRDefault="00BC5ADE">
            <w:pPr>
              <w:tabs>
                <w:tab w:val="left" w:pos="2002"/>
              </w:tabs>
              <w:spacing w:after="0" w:line="240" w:lineRule="auto"/>
              <w:rPr>
                <w:sz w:val="18"/>
                <w:szCs w:val="18"/>
              </w:rPr>
            </w:pPr>
          </w:p>
        </w:tc>
        <w:tc>
          <w:tcPr>
            <w:tcW w:w="1016" w:type="dxa"/>
            <w:tcBorders>
              <w:top w:val="single" w:sz="4" w:space="0" w:color="000000"/>
              <w:left w:val="single" w:sz="4" w:space="0" w:color="000000"/>
              <w:bottom w:val="single" w:sz="4" w:space="0" w:color="000000"/>
              <w:right w:val="single" w:sz="4" w:space="0" w:color="000000"/>
            </w:tcBorders>
          </w:tcPr>
          <w:p w14:paraId="19413D91" w14:textId="77777777" w:rsidR="00BC5ADE" w:rsidRDefault="001A5CF3">
            <w:pPr>
              <w:tabs>
                <w:tab w:val="left" w:pos="2002"/>
              </w:tabs>
              <w:spacing w:after="0" w:line="240" w:lineRule="auto"/>
              <w:jc w:val="center"/>
              <w:rPr>
                <w:sz w:val="18"/>
                <w:szCs w:val="18"/>
              </w:rPr>
            </w:pPr>
            <w:r>
              <w:rPr>
                <w:b/>
                <w:sz w:val="18"/>
                <w:szCs w:val="18"/>
              </w:rPr>
              <w:t>Non</w:t>
            </w:r>
          </w:p>
        </w:tc>
        <w:tc>
          <w:tcPr>
            <w:tcW w:w="2670" w:type="dxa"/>
            <w:tcBorders>
              <w:top w:val="single" w:sz="4" w:space="0" w:color="000000"/>
              <w:left w:val="single" w:sz="4" w:space="0" w:color="000000"/>
              <w:bottom w:val="single" w:sz="4" w:space="0" w:color="000000"/>
              <w:right w:val="single" w:sz="4" w:space="0" w:color="000000"/>
            </w:tcBorders>
          </w:tcPr>
          <w:p w14:paraId="76E3AA7B" w14:textId="77777777" w:rsidR="00BC5ADE" w:rsidRDefault="001A5CF3">
            <w:pPr>
              <w:tabs>
                <w:tab w:val="left" w:pos="2002"/>
              </w:tabs>
              <w:spacing w:after="0" w:line="240" w:lineRule="auto"/>
              <w:rPr>
                <w:sz w:val="18"/>
                <w:szCs w:val="18"/>
              </w:rPr>
            </w:pPr>
            <w:r>
              <w:rPr>
                <w:sz w:val="18"/>
                <w:szCs w:val="18"/>
              </w:rPr>
              <w:t>L’élève continue d’explorer les trois compétences en utilisant le langage visuel approprié. Les connaissances acquises seront évaluées par différents moyens (projets, activités, observation, discussion, présentation.</w:t>
            </w:r>
          </w:p>
        </w:tc>
        <w:tc>
          <w:tcPr>
            <w:tcW w:w="850" w:type="dxa"/>
            <w:tcBorders>
              <w:top w:val="single" w:sz="4" w:space="0" w:color="000000"/>
              <w:left w:val="single" w:sz="4" w:space="0" w:color="000000"/>
              <w:bottom w:val="single" w:sz="4" w:space="0" w:color="000000"/>
              <w:right w:val="single" w:sz="4" w:space="0" w:color="000000"/>
            </w:tcBorders>
          </w:tcPr>
          <w:p w14:paraId="1710237A" w14:textId="77777777" w:rsidR="00BC5ADE" w:rsidRDefault="001A5CF3">
            <w:pPr>
              <w:tabs>
                <w:tab w:val="left" w:pos="2002"/>
              </w:tabs>
              <w:spacing w:after="0" w:line="240" w:lineRule="auto"/>
              <w:jc w:val="center"/>
              <w:rPr>
                <w:sz w:val="18"/>
                <w:szCs w:val="18"/>
              </w:rPr>
            </w:pPr>
            <w:r>
              <w:rPr>
                <w:b/>
                <w:sz w:val="18"/>
                <w:szCs w:val="18"/>
              </w:rPr>
              <w:t>Oui</w:t>
            </w:r>
          </w:p>
        </w:tc>
        <w:tc>
          <w:tcPr>
            <w:tcW w:w="2126" w:type="dxa"/>
            <w:tcBorders>
              <w:top w:val="single" w:sz="4" w:space="0" w:color="000000"/>
              <w:left w:val="single" w:sz="4" w:space="0" w:color="000000"/>
              <w:bottom w:val="single" w:sz="4" w:space="0" w:color="000000"/>
              <w:right w:val="single" w:sz="4" w:space="0" w:color="000000"/>
            </w:tcBorders>
          </w:tcPr>
          <w:p w14:paraId="612DBD49" w14:textId="77777777" w:rsidR="00BC5ADE" w:rsidRDefault="001A5CF3">
            <w:pPr>
              <w:tabs>
                <w:tab w:val="left" w:pos="2002"/>
              </w:tabs>
              <w:spacing w:after="0" w:line="240" w:lineRule="auto"/>
              <w:rPr>
                <w:sz w:val="18"/>
                <w:szCs w:val="18"/>
              </w:rPr>
            </w:pPr>
            <w:r>
              <w:rPr>
                <w:sz w:val="18"/>
                <w:szCs w:val="18"/>
              </w:rPr>
              <w:t>L’élève continue d’explorer les trois compétences en utilisant le langage visuel approprié. Les connaissances acquises seront évaluées par différents moyens (projets, activités, observation, discussion, présentation.</w:t>
            </w:r>
          </w:p>
        </w:tc>
        <w:tc>
          <w:tcPr>
            <w:tcW w:w="850" w:type="dxa"/>
            <w:tcBorders>
              <w:top w:val="single" w:sz="4" w:space="0" w:color="000000"/>
              <w:left w:val="single" w:sz="4" w:space="0" w:color="000000"/>
              <w:bottom w:val="single" w:sz="4" w:space="0" w:color="000000"/>
              <w:right w:val="single" w:sz="4" w:space="0" w:color="000000"/>
            </w:tcBorders>
          </w:tcPr>
          <w:p w14:paraId="32C37BAD" w14:textId="77777777" w:rsidR="00BC5ADE" w:rsidRDefault="001A5CF3">
            <w:pPr>
              <w:tabs>
                <w:tab w:val="left" w:pos="2002"/>
              </w:tabs>
              <w:spacing w:after="0" w:line="240" w:lineRule="auto"/>
              <w:jc w:val="center"/>
              <w:rPr>
                <w:sz w:val="18"/>
                <w:szCs w:val="18"/>
              </w:rPr>
            </w:pPr>
            <w:r>
              <w:rPr>
                <w:b/>
                <w:sz w:val="18"/>
                <w:szCs w:val="18"/>
              </w:rPr>
              <w:t>Non</w:t>
            </w:r>
          </w:p>
        </w:tc>
        <w:tc>
          <w:tcPr>
            <w:tcW w:w="844" w:type="dxa"/>
            <w:tcBorders>
              <w:top w:val="single" w:sz="4" w:space="0" w:color="000000"/>
              <w:left w:val="single" w:sz="4" w:space="0" w:color="000000"/>
              <w:bottom w:val="single" w:sz="4" w:space="0" w:color="000000"/>
              <w:right w:val="single" w:sz="4" w:space="0" w:color="000000"/>
            </w:tcBorders>
          </w:tcPr>
          <w:p w14:paraId="106C73BE" w14:textId="77777777" w:rsidR="00BC5ADE" w:rsidRDefault="001A5CF3">
            <w:pPr>
              <w:tabs>
                <w:tab w:val="left" w:pos="2002"/>
              </w:tabs>
              <w:spacing w:after="0" w:line="240" w:lineRule="auto"/>
              <w:jc w:val="center"/>
              <w:rPr>
                <w:sz w:val="18"/>
                <w:szCs w:val="18"/>
              </w:rPr>
            </w:pPr>
            <w:r>
              <w:rPr>
                <w:b/>
                <w:sz w:val="18"/>
                <w:szCs w:val="18"/>
              </w:rPr>
              <w:t>Oui</w:t>
            </w:r>
          </w:p>
        </w:tc>
      </w:tr>
    </w:tbl>
    <w:p w14:paraId="590922E7" w14:textId="77777777" w:rsidR="00BC5ADE" w:rsidRDefault="00BC5ADE">
      <w:pPr>
        <w:spacing w:after="0" w:line="240" w:lineRule="auto"/>
        <w:rPr>
          <w:sz w:val="18"/>
          <w:szCs w:val="18"/>
        </w:rPr>
      </w:pPr>
    </w:p>
    <w:p w14:paraId="4E8CE2C4" w14:textId="77777777" w:rsidR="00BC5ADE" w:rsidRDefault="00BC5ADE">
      <w:pPr>
        <w:spacing w:after="0" w:line="240" w:lineRule="auto"/>
        <w:rPr>
          <w:sz w:val="18"/>
          <w:szCs w:val="18"/>
        </w:rPr>
        <w:sectPr w:rsidR="00BC5ADE">
          <w:pgSz w:w="12240" w:h="15840"/>
          <w:pgMar w:top="720" w:right="720" w:bottom="720" w:left="720" w:header="709" w:footer="488" w:gutter="0"/>
          <w:cols w:space="720"/>
          <w:titlePg/>
        </w:sectPr>
      </w:pPr>
    </w:p>
    <w:p w14:paraId="0DE453CB" w14:textId="77777777" w:rsidR="00BC5ADE" w:rsidRDefault="00BC5ADE">
      <w:pPr>
        <w:spacing w:after="0" w:line="240" w:lineRule="auto"/>
      </w:pPr>
    </w:p>
    <w:p w14:paraId="0B6F5D61" w14:textId="77777777" w:rsidR="00BC5ADE" w:rsidRDefault="001A5CF3">
      <w:pPr>
        <w:spacing w:after="0" w:line="240" w:lineRule="auto"/>
      </w:pPr>
      <w:r>
        <w:rPr>
          <w:sz w:val="20"/>
          <w:szCs w:val="20"/>
        </w:rPr>
        <w:t>Votre enfant cheminera :</w:t>
      </w:r>
    </w:p>
    <w:tbl>
      <w:tblPr>
        <w:tblStyle w:val="af3"/>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956"/>
        <w:gridCol w:w="530"/>
        <w:gridCol w:w="3618"/>
        <w:gridCol w:w="1002"/>
        <w:gridCol w:w="1835"/>
        <w:gridCol w:w="989"/>
        <w:gridCol w:w="844"/>
      </w:tblGrid>
      <w:tr w:rsidR="00BC5ADE" w14:paraId="138F94D8" w14:textId="77777777">
        <w:trPr>
          <w:cantSplit/>
        </w:trPr>
        <w:tc>
          <w:tcPr>
            <w:tcW w:w="11016" w:type="dxa"/>
            <w:gridSpan w:val="8"/>
            <w:tcBorders>
              <w:top w:val="single" w:sz="4" w:space="0" w:color="000000"/>
              <w:left w:val="single" w:sz="4" w:space="0" w:color="000000"/>
              <w:bottom w:val="single" w:sz="4" w:space="0" w:color="000000"/>
              <w:right w:val="single" w:sz="4" w:space="0" w:color="000000"/>
            </w:tcBorders>
            <w:shd w:val="clear" w:color="auto" w:fill="BFBFBF"/>
          </w:tcPr>
          <w:p w14:paraId="4A5E026B" w14:textId="77777777" w:rsidR="00BC5ADE" w:rsidRDefault="001A5CF3">
            <w:pPr>
              <w:spacing w:after="0" w:line="240" w:lineRule="auto"/>
              <w:jc w:val="center"/>
              <w:rPr>
                <w:sz w:val="32"/>
                <w:szCs w:val="32"/>
              </w:rPr>
            </w:pPr>
            <w:r>
              <w:rPr>
                <w:b/>
                <w:sz w:val="32"/>
                <w:szCs w:val="32"/>
              </w:rPr>
              <w:t>Art dramatique, 3</w:t>
            </w:r>
            <w:r>
              <w:rPr>
                <w:b/>
                <w:sz w:val="32"/>
                <w:szCs w:val="32"/>
                <w:vertAlign w:val="superscript"/>
              </w:rPr>
              <w:t>ième</w:t>
            </w:r>
            <w:r>
              <w:rPr>
                <w:b/>
                <w:sz w:val="32"/>
                <w:szCs w:val="32"/>
              </w:rPr>
              <w:t xml:space="preserve"> cycle</w:t>
            </w:r>
          </w:p>
        </w:tc>
      </w:tr>
      <w:tr w:rsidR="00BC5ADE" w14:paraId="77318740" w14:textId="77777777">
        <w:trPr>
          <w:cantSplit/>
        </w:trPr>
        <w:tc>
          <w:tcPr>
            <w:tcW w:w="11016" w:type="dxa"/>
            <w:gridSpan w:val="8"/>
            <w:tcBorders>
              <w:top w:val="single" w:sz="4" w:space="0" w:color="000000"/>
              <w:left w:val="single" w:sz="4" w:space="0" w:color="000000"/>
              <w:bottom w:val="single" w:sz="4" w:space="0" w:color="000000"/>
              <w:right w:val="single" w:sz="4" w:space="0" w:color="000000"/>
            </w:tcBorders>
            <w:shd w:val="clear" w:color="auto" w:fill="000000"/>
          </w:tcPr>
          <w:p w14:paraId="064DF15F" w14:textId="77777777" w:rsidR="00BC5ADE" w:rsidRDefault="001A5CF3">
            <w:pPr>
              <w:spacing w:after="0" w:line="240" w:lineRule="auto"/>
              <w:jc w:val="center"/>
              <w:rPr>
                <w:sz w:val="28"/>
                <w:szCs w:val="28"/>
              </w:rPr>
            </w:pPr>
            <w:r>
              <w:rPr>
                <w:sz w:val="28"/>
                <w:szCs w:val="28"/>
              </w:rPr>
              <w:t>Compétences développées par l’élève</w:t>
            </w:r>
          </w:p>
        </w:tc>
      </w:tr>
      <w:tr w:rsidR="00BC5ADE" w14:paraId="782B2030" w14:textId="77777777">
        <w:trPr>
          <w:cantSplit/>
          <w:trHeight w:val="567"/>
        </w:trPr>
        <w:tc>
          <w:tcPr>
            <w:tcW w:w="2728" w:type="dxa"/>
            <w:gridSpan w:val="3"/>
            <w:tcBorders>
              <w:top w:val="single" w:sz="4" w:space="0" w:color="000000"/>
              <w:left w:val="single" w:sz="4" w:space="0" w:color="000000"/>
              <w:bottom w:val="dashed" w:sz="4" w:space="0" w:color="000000"/>
              <w:right w:val="single" w:sz="4" w:space="0" w:color="000000"/>
            </w:tcBorders>
            <w:shd w:val="clear" w:color="auto" w:fill="FFFFFF"/>
            <w:vAlign w:val="center"/>
          </w:tcPr>
          <w:p w14:paraId="421E95DD" w14:textId="77777777" w:rsidR="00BC5ADE" w:rsidRDefault="001A5CF3">
            <w:pPr>
              <w:spacing w:after="0" w:line="240" w:lineRule="auto"/>
              <w:rPr>
                <w:sz w:val="20"/>
                <w:szCs w:val="20"/>
              </w:rPr>
            </w:pPr>
            <w:r>
              <w:rPr>
                <w:b/>
                <w:sz w:val="20"/>
                <w:szCs w:val="20"/>
              </w:rPr>
              <w:t>Inventer des séquences dramatiques</w:t>
            </w:r>
          </w:p>
        </w:tc>
        <w:tc>
          <w:tcPr>
            <w:tcW w:w="8288" w:type="dxa"/>
            <w:gridSpan w:val="5"/>
            <w:tcBorders>
              <w:top w:val="single" w:sz="4" w:space="0" w:color="000000"/>
              <w:left w:val="single" w:sz="4" w:space="0" w:color="000000"/>
              <w:bottom w:val="dashed" w:sz="4" w:space="0" w:color="000000"/>
              <w:right w:val="single" w:sz="4" w:space="0" w:color="000000"/>
            </w:tcBorders>
            <w:shd w:val="clear" w:color="auto" w:fill="FFFFFF"/>
            <w:vAlign w:val="center"/>
          </w:tcPr>
          <w:p w14:paraId="2A68239E" w14:textId="77777777" w:rsidR="00BC5ADE" w:rsidRDefault="001A5CF3">
            <w:pPr>
              <w:spacing w:after="0" w:line="240" w:lineRule="auto"/>
              <w:jc w:val="both"/>
              <w:rPr>
                <w:sz w:val="16"/>
                <w:szCs w:val="16"/>
              </w:rPr>
            </w:pPr>
            <w:r>
              <w:rPr>
                <w:sz w:val="16"/>
                <w:szCs w:val="16"/>
              </w:rPr>
              <w:t>L’élève s’initie à une démarche de création par des techniques théâtrales et de jeu.</w:t>
            </w:r>
          </w:p>
        </w:tc>
      </w:tr>
      <w:tr w:rsidR="00BC5ADE" w14:paraId="7565595A" w14:textId="77777777">
        <w:trPr>
          <w:cantSplit/>
          <w:trHeight w:val="689"/>
        </w:trPr>
        <w:tc>
          <w:tcPr>
            <w:tcW w:w="2728" w:type="dxa"/>
            <w:gridSpan w:val="3"/>
            <w:tcBorders>
              <w:top w:val="dashed" w:sz="4" w:space="0" w:color="000000"/>
              <w:left w:val="single" w:sz="4" w:space="0" w:color="000000"/>
              <w:bottom w:val="dashed" w:sz="4" w:space="0" w:color="000000"/>
              <w:right w:val="single" w:sz="4" w:space="0" w:color="000000"/>
            </w:tcBorders>
            <w:vAlign w:val="center"/>
          </w:tcPr>
          <w:p w14:paraId="297ECFB2" w14:textId="77777777" w:rsidR="00BC5ADE" w:rsidRDefault="001A5CF3">
            <w:pPr>
              <w:spacing w:after="0" w:line="240" w:lineRule="auto"/>
              <w:rPr>
                <w:sz w:val="20"/>
                <w:szCs w:val="20"/>
              </w:rPr>
            </w:pPr>
            <w:r>
              <w:rPr>
                <w:b/>
                <w:sz w:val="20"/>
                <w:szCs w:val="20"/>
              </w:rPr>
              <w:t>Interpréter des séquences dramatiques</w:t>
            </w:r>
          </w:p>
        </w:tc>
        <w:tc>
          <w:tcPr>
            <w:tcW w:w="8288" w:type="dxa"/>
            <w:gridSpan w:val="5"/>
            <w:tcBorders>
              <w:top w:val="dashed" w:sz="4" w:space="0" w:color="000000"/>
              <w:left w:val="single" w:sz="4" w:space="0" w:color="000000"/>
              <w:bottom w:val="dashed" w:sz="4" w:space="0" w:color="000000"/>
              <w:right w:val="single" w:sz="4" w:space="0" w:color="000000"/>
            </w:tcBorders>
            <w:vAlign w:val="center"/>
          </w:tcPr>
          <w:p w14:paraId="00F295B1" w14:textId="77777777" w:rsidR="00BC5ADE" w:rsidRDefault="001A5CF3">
            <w:pPr>
              <w:spacing w:after="0" w:line="240" w:lineRule="auto"/>
              <w:jc w:val="both"/>
              <w:rPr>
                <w:sz w:val="16"/>
                <w:szCs w:val="16"/>
              </w:rPr>
            </w:pPr>
            <w:r>
              <w:rPr>
                <w:sz w:val="16"/>
                <w:szCs w:val="16"/>
              </w:rPr>
              <w:t>L’élève s’initie à jouer de courts extraits simples en solo et en duo. Il s’initie également à l’utilisation du langage dramatique. Il s’initie à des techniques théâtrales (marionnettes) et des modes de théâtralisation (espace, objet, scénographie, costume, etc.).</w:t>
            </w:r>
          </w:p>
        </w:tc>
      </w:tr>
      <w:tr w:rsidR="00BC5ADE" w14:paraId="392C1197" w14:textId="77777777">
        <w:trPr>
          <w:cantSplit/>
          <w:trHeight w:val="572"/>
        </w:trPr>
        <w:tc>
          <w:tcPr>
            <w:tcW w:w="2728" w:type="dxa"/>
            <w:gridSpan w:val="3"/>
            <w:tcBorders>
              <w:top w:val="dashed" w:sz="4" w:space="0" w:color="000000"/>
              <w:left w:val="single" w:sz="4" w:space="0" w:color="000000"/>
              <w:bottom w:val="single" w:sz="4" w:space="0" w:color="000000"/>
              <w:right w:val="single" w:sz="4" w:space="0" w:color="000000"/>
            </w:tcBorders>
            <w:shd w:val="clear" w:color="auto" w:fill="FFFFFF"/>
            <w:vAlign w:val="center"/>
          </w:tcPr>
          <w:p w14:paraId="4C21B86C" w14:textId="77777777" w:rsidR="00BC5ADE" w:rsidRDefault="001A5CF3">
            <w:pPr>
              <w:spacing w:after="0" w:line="240" w:lineRule="auto"/>
              <w:rPr>
                <w:sz w:val="20"/>
                <w:szCs w:val="20"/>
              </w:rPr>
            </w:pPr>
            <w:r>
              <w:rPr>
                <w:b/>
                <w:sz w:val="20"/>
                <w:szCs w:val="20"/>
              </w:rPr>
              <w:t>Apprécier des œuvres théâtrales</w:t>
            </w:r>
          </w:p>
        </w:tc>
        <w:tc>
          <w:tcPr>
            <w:tcW w:w="8288" w:type="dxa"/>
            <w:gridSpan w:val="5"/>
            <w:tcBorders>
              <w:top w:val="dashed" w:sz="4" w:space="0" w:color="000000"/>
              <w:left w:val="single" w:sz="4" w:space="0" w:color="000000"/>
              <w:bottom w:val="single" w:sz="4" w:space="0" w:color="000000"/>
              <w:right w:val="single" w:sz="4" w:space="0" w:color="000000"/>
            </w:tcBorders>
            <w:shd w:val="clear" w:color="auto" w:fill="FFFFFF"/>
            <w:vAlign w:val="center"/>
          </w:tcPr>
          <w:p w14:paraId="44ACEDD0" w14:textId="77777777" w:rsidR="00BC5ADE" w:rsidRDefault="001A5CF3">
            <w:pPr>
              <w:spacing w:after="0" w:line="240" w:lineRule="auto"/>
              <w:jc w:val="both"/>
              <w:rPr>
                <w:sz w:val="16"/>
                <w:szCs w:val="16"/>
              </w:rPr>
            </w:pPr>
            <w:r>
              <w:rPr>
                <w:sz w:val="16"/>
                <w:szCs w:val="16"/>
              </w:rPr>
              <w:t>L’élève apprend à observer des extraits d’œuvres dramatiques. Il découvre le vocabulaire relié à l’art dramatique et apprend à faire des liens entre les aspects de l’œuvre et les effets ressentis.</w:t>
            </w:r>
          </w:p>
        </w:tc>
      </w:tr>
      <w:tr w:rsidR="00BC5ADE" w14:paraId="263B0D5C" w14:textId="77777777">
        <w:trPr>
          <w:cantSplit/>
          <w:trHeight w:val="810"/>
        </w:trPr>
        <w:tc>
          <w:tcPr>
            <w:tcW w:w="11016" w:type="dxa"/>
            <w:gridSpan w:val="8"/>
            <w:tcBorders>
              <w:top w:val="single" w:sz="4" w:space="0" w:color="000000"/>
              <w:left w:val="single" w:sz="4" w:space="0" w:color="000000"/>
              <w:bottom w:val="single" w:sz="4" w:space="0" w:color="000000"/>
              <w:right w:val="single" w:sz="4" w:space="0" w:color="000000"/>
            </w:tcBorders>
            <w:shd w:val="clear" w:color="auto" w:fill="FFFFFF"/>
          </w:tcPr>
          <w:p w14:paraId="6AAB9D34" w14:textId="77777777" w:rsidR="00BC5ADE" w:rsidRDefault="001A5CF3">
            <w:pPr>
              <w:spacing w:after="0" w:line="240" w:lineRule="auto"/>
              <w:jc w:val="center"/>
              <w:rPr>
                <w:sz w:val="18"/>
                <w:szCs w:val="18"/>
              </w:rPr>
            </w:pPr>
            <w:r>
              <w:rPr>
                <w:sz w:val="18"/>
                <w:szCs w:val="18"/>
              </w:rPr>
              <w:t>Le programme d’art dramatique comprend trois compétences à développer.</w:t>
            </w:r>
          </w:p>
          <w:p w14:paraId="54BABB71" w14:textId="77777777" w:rsidR="00BC5ADE" w:rsidRDefault="001A5CF3">
            <w:pPr>
              <w:spacing w:after="0" w:line="240" w:lineRule="auto"/>
              <w:jc w:val="center"/>
              <w:rPr>
                <w:sz w:val="18"/>
                <w:szCs w:val="18"/>
              </w:rPr>
            </w:pPr>
            <w:r>
              <w:rPr>
                <w:b/>
                <w:sz w:val="18"/>
                <w:szCs w:val="18"/>
              </w:rPr>
              <w:t>Cependant, un seul résultat apparaîtra au bulletin.</w:t>
            </w:r>
          </w:p>
          <w:p w14:paraId="1AB5B8F1" w14:textId="77777777" w:rsidR="00BC5ADE" w:rsidRDefault="00BC5ADE">
            <w:pPr>
              <w:spacing w:after="0" w:line="240" w:lineRule="auto"/>
              <w:jc w:val="center"/>
              <w:rPr>
                <w:sz w:val="18"/>
                <w:szCs w:val="18"/>
              </w:rPr>
            </w:pPr>
          </w:p>
          <w:p w14:paraId="4884B5B0" w14:textId="77777777" w:rsidR="00BC5ADE" w:rsidRDefault="001A5CF3">
            <w:pPr>
              <w:spacing w:after="0" w:line="240" w:lineRule="auto"/>
              <w:jc w:val="center"/>
              <w:rPr>
                <w:sz w:val="18"/>
                <w:szCs w:val="18"/>
              </w:rPr>
            </w:pPr>
            <w:r>
              <w:rPr>
                <w:sz w:val="18"/>
                <w:szCs w:val="18"/>
              </w:rPr>
              <w:t>Tout au long de la deuxième année, l’élève devient de plus en plus autonome pour exécuter les tâches demandées.</w:t>
            </w:r>
          </w:p>
        </w:tc>
      </w:tr>
      <w:tr w:rsidR="00BC5ADE" w14:paraId="36F7F301" w14:textId="77777777">
        <w:trPr>
          <w:trHeight w:val="415"/>
        </w:trPr>
        <w:tc>
          <w:tcPr>
            <w:tcW w:w="11016" w:type="dxa"/>
            <w:gridSpan w:val="8"/>
            <w:tcBorders>
              <w:top w:val="single" w:sz="4" w:space="0" w:color="000000"/>
              <w:left w:val="single" w:sz="4" w:space="0" w:color="000000"/>
              <w:bottom w:val="single" w:sz="4" w:space="0" w:color="000000"/>
              <w:right w:val="single" w:sz="4" w:space="0" w:color="000000"/>
            </w:tcBorders>
            <w:shd w:val="clear" w:color="auto" w:fill="000000"/>
          </w:tcPr>
          <w:p w14:paraId="427C55E4" w14:textId="77777777" w:rsidR="00BC5ADE" w:rsidRDefault="001A5CF3">
            <w:pPr>
              <w:tabs>
                <w:tab w:val="left" w:pos="2002"/>
              </w:tabs>
              <w:spacing w:after="0" w:line="240" w:lineRule="auto"/>
              <w:jc w:val="center"/>
              <w:rPr>
                <w:sz w:val="28"/>
                <w:szCs w:val="28"/>
              </w:rPr>
            </w:pPr>
            <w:r>
              <w:rPr>
                <w:sz w:val="28"/>
                <w:szCs w:val="28"/>
              </w:rPr>
              <w:t>Principales évaluations et résultats inscrits au bulletin</w:t>
            </w:r>
          </w:p>
        </w:tc>
      </w:tr>
      <w:tr w:rsidR="00BC5ADE" w14:paraId="458C05BF" w14:textId="77777777">
        <w:trPr>
          <w:trHeight w:val="544"/>
        </w:trPr>
        <w:tc>
          <w:tcPr>
            <w:tcW w:w="2198" w:type="dxa"/>
            <w:gridSpan w:val="2"/>
            <w:tcBorders>
              <w:top w:val="single" w:sz="4" w:space="0" w:color="000000"/>
              <w:left w:val="single" w:sz="4" w:space="0" w:color="000000"/>
              <w:bottom w:val="single" w:sz="4" w:space="0" w:color="000000"/>
              <w:right w:val="single" w:sz="4" w:space="0" w:color="000000"/>
            </w:tcBorders>
          </w:tcPr>
          <w:p w14:paraId="61324BC5" w14:textId="77777777" w:rsidR="00BC5ADE" w:rsidRDefault="001A5CF3">
            <w:pPr>
              <w:tabs>
                <w:tab w:val="left" w:pos="2002"/>
              </w:tabs>
              <w:spacing w:after="0" w:line="240" w:lineRule="auto"/>
              <w:jc w:val="center"/>
              <w:rPr>
                <w:sz w:val="20"/>
                <w:szCs w:val="20"/>
              </w:rPr>
            </w:pPr>
            <w:r>
              <w:rPr>
                <w:b/>
                <w:sz w:val="20"/>
                <w:szCs w:val="20"/>
              </w:rPr>
              <w:t>1</w:t>
            </w:r>
            <w:r>
              <w:rPr>
                <w:b/>
                <w:sz w:val="20"/>
                <w:szCs w:val="20"/>
                <w:vertAlign w:val="superscript"/>
              </w:rPr>
              <w:t>re</w:t>
            </w:r>
            <w:r>
              <w:rPr>
                <w:b/>
                <w:sz w:val="20"/>
                <w:szCs w:val="20"/>
              </w:rPr>
              <w:t xml:space="preserve"> étape (20%)</w:t>
            </w:r>
          </w:p>
          <w:p w14:paraId="6191BFAC" w14:textId="77777777" w:rsidR="00BC5ADE" w:rsidRDefault="001A5CF3">
            <w:pPr>
              <w:tabs>
                <w:tab w:val="left" w:pos="2002"/>
              </w:tabs>
              <w:spacing w:after="0" w:line="240" w:lineRule="auto"/>
              <w:jc w:val="center"/>
              <w:rPr>
                <w:sz w:val="20"/>
                <w:szCs w:val="20"/>
              </w:rPr>
            </w:pPr>
            <w:r>
              <w:rPr>
                <w:b/>
                <w:sz w:val="20"/>
                <w:szCs w:val="20"/>
              </w:rPr>
              <w:t>Du 27 août au 7 novembre</w:t>
            </w:r>
          </w:p>
        </w:tc>
        <w:tc>
          <w:tcPr>
            <w:tcW w:w="5150" w:type="dxa"/>
            <w:gridSpan w:val="3"/>
            <w:tcBorders>
              <w:top w:val="single" w:sz="4" w:space="0" w:color="000000"/>
              <w:left w:val="single" w:sz="4" w:space="0" w:color="000000"/>
              <w:bottom w:val="single" w:sz="4" w:space="0" w:color="000000"/>
              <w:right w:val="single" w:sz="4" w:space="0" w:color="000000"/>
            </w:tcBorders>
          </w:tcPr>
          <w:p w14:paraId="2F731409" w14:textId="77777777" w:rsidR="00BC5ADE" w:rsidRDefault="001A5CF3">
            <w:pPr>
              <w:tabs>
                <w:tab w:val="left" w:pos="2002"/>
              </w:tabs>
              <w:spacing w:after="0" w:line="240" w:lineRule="auto"/>
              <w:jc w:val="center"/>
              <w:rPr>
                <w:sz w:val="20"/>
                <w:szCs w:val="20"/>
              </w:rPr>
            </w:pPr>
            <w:r>
              <w:rPr>
                <w:b/>
                <w:sz w:val="20"/>
                <w:szCs w:val="20"/>
              </w:rPr>
              <w:t>2</w:t>
            </w:r>
            <w:r>
              <w:rPr>
                <w:b/>
                <w:sz w:val="20"/>
                <w:szCs w:val="20"/>
                <w:vertAlign w:val="superscript"/>
              </w:rPr>
              <w:t>e</w:t>
            </w:r>
            <w:r>
              <w:rPr>
                <w:b/>
                <w:sz w:val="20"/>
                <w:szCs w:val="20"/>
              </w:rPr>
              <w:t xml:space="preserve"> étape (20%)</w:t>
            </w:r>
          </w:p>
          <w:p w14:paraId="6CD45BFB" w14:textId="77777777" w:rsidR="00BC5ADE" w:rsidRDefault="001A5CF3">
            <w:pPr>
              <w:spacing w:after="0" w:line="240" w:lineRule="auto"/>
              <w:jc w:val="center"/>
              <w:rPr>
                <w:sz w:val="20"/>
                <w:szCs w:val="20"/>
              </w:rPr>
            </w:pPr>
            <w:r>
              <w:rPr>
                <w:b/>
                <w:sz w:val="20"/>
                <w:szCs w:val="20"/>
              </w:rPr>
              <w:t>Du 10 novembre au 20 février</w:t>
            </w:r>
          </w:p>
        </w:tc>
        <w:tc>
          <w:tcPr>
            <w:tcW w:w="3668" w:type="dxa"/>
            <w:gridSpan w:val="3"/>
            <w:tcBorders>
              <w:top w:val="single" w:sz="4" w:space="0" w:color="000000"/>
              <w:left w:val="single" w:sz="4" w:space="0" w:color="000000"/>
              <w:bottom w:val="single" w:sz="4" w:space="0" w:color="000000"/>
              <w:right w:val="single" w:sz="4" w:space="0" w:color="000000"/>
            </w:tcBorders>
          </w:tcPr>
          <w:p w14:paraId="29D9ADA9" w14:textId="77777777" w:rsidR="00BC5ADE" w:rsidRDefault="001A5CF3">
            <w:pPr>
              <w:tabs>
                <w:tab w:val="left" w:pos="2002"/>
              </w:tabs>
              <w:spacing w:after="0" w:line="240" w:lineRule="auto"/>
              <w:jc w:val="center"/>
              <w:rPr>
                <w:sz w:val="20"/>
                <w:szCs w:val="20"/>
              </w:rPr>
            </w:pPr>
            <w:r>
              <w:rPr>
                <w:b/>
                <w:sz w:val="20"/>
                <w:szCs w:val="20"/>
              </w:rPr>
              <w:t>3</w:t>
            </w:r>
            <w:r>
              <w:rPr>
                <w:b/>
                <w:sz w:val="20"/>
                <w:szCs w:val="20"/>
                <w:vertAlign w:val="superscript"/>
              </w:rPr>
              <w:t>e</w:t>
            </w:r>
            <w:r>
              <w:rPr>
                <w:b/>
                <w:sz w:val="20"/>
                <w:szCs w:val="20"/>
              </w:rPr>
              <w:t xml:space="preserve"> étape (60%)</w:t>
            </w:r>
          </w:p>
          <w:p w14:paraId="1EE80171" w14:textId="77777777" w:rsidR="00BC5ADE" w:rsidRDefault="001A5CF3">
            <w:pPr>
              <w:spacing w:after="0" w:line="240" w:lineRule="auto"/>
              <w:jc w:val="center"/>
              <w:rPr>
                <w:sz w:val="20"/>
                <w:szCs w:val="20"/>
              </w:rPr>
            </w:pPr>
            <w:r>
              <w:rPr>
                <w:b/>
                <w:sz w:val="20"/>
                <w:szCs w:val="20"/>
              </w:rPr>
              <w:t>Du 23 février au 19 juin</w:t>
            </w:r>
          </w:p>
        </w:tc>
      </w:tr>
      <w:tr w:rsidR="00BC5ADE" w14:paraId="12856D00" w14:textId="77777777">
        <w:trPr>
          <w:trHeight w:val="586"/>
        </w:trPr>
        <w:tc>
          <w:tcPr>
            <w:tcW w:w="1242" w:type="dxa"/>
            <w:tcBorders>
              <w:top w:val="single" w:sz="4" w:space="0" w:color="000000"/>
              <w:left w:val="single" w:sz="4" w:space="0" w:color="000000"/>
              <w:bottom w:val="single" w:sz="4" w:space="0" w:color="000000"/>
              <w:right w:val="single" w:sz="4" w:space="0" w:color="000000"/>
            </w:tcBorders>
            <w:vAlign w:val="center"/>
          </w:tcPr>
          <w:p w14:paraId="27C544FC"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956" w:type="dxa"/>
            <w:tcBorders>
              <w:top w:val="single" w:sz="4" w:space="0" w:color="000000"/>
              <w:left w:val="single" w:sz="4" w:space="0" w:color="000000"/>
              <w:bottom w:val="single" w:sz="4" w:space="0" w:color="000000"/>
              <w:right w:val="single" w:sz="4" w:space="0" w:color="000000"/>
            </w:tcBorders>
            <w:vAlign w:val="center"/>
          </w:tcPr>
          <w:p w14:paraId="55F42DCB" w14:textId="77777777" w:rsidR="00BC5ADE" w:rsidRDefault="001A5CF3">
            <w:pPr>
              <w:tabs>
                <w:tab w:val="left" w:pos="2002"/>
              </w:tabs>
              <w:spacing w:after="0" w:line="240" w:lineRule="auto"/>
              <w:jc w:val="center"/>
              <w:rPr>
                <w:sz w:val="16"/>
                <w:szCs w:val="16"/>
              </w:rPr>
            </w:pPr>
            <w:r>
              <w:rPr>
                <w:b/>
                <w:sz w:val="16"/>
                <w:szCs w:val="16"/>
              </w:rPr>
              <w:t>Y aura-t-il un résultat inscrit au bulletin?</w:t>
            </w:r>
          </w:p>
        </w:tc>
        <w:tc>
          <w:tcPr>
            <w:tcW w:w="4148" w:type="dxa"/>
            <w:gridSpan w:val="2"/>
            <w:tcBorders>
              <w:top w:val="single" w:sz="4" w:space="0" w:color="000000"/>
              <w:left w:val="single" w:sz="4" w:space="0" w:color="000000"/>
              <w:bottom w:val="single" w:sz="4" w:space="0" w:color="000000"/>
              <w:right w:val="single" w:sz="4" w:space="0" w:color="000000"/>
            </w:tcBorders>
            <w:vAlign w:val="center"/>
          </w:tcPr>
          <w:p w14:paraId="138DB212"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1002" w:type="dxa"/>
            <w:tcBorders>
              <w:top w:val="single" w:sz="4" w:space="0" w:color="000000"/>
              <w:left w:val="single" w:sz="4" w:space="0" w:color="000000"/>
              <w:bottom w:val="single" w:sz="4" w:space="0" w:color="000000"/>
              <w:right w:val="single" w:sz="4" w:space="0" w:color="000000"/>
            </w:tcBorders>
            <w:vAlign w:val="center"/>
          </w:tcPr>
          <w:p w14:paraId="3DF5108A" w14:textId="77777777" w:rsidR="00BC5ADE" w:rsidRDefault="001A5CF3">
            <w:pPr>
              <w:tabs>
                <w:tab w:val="left" w:pos="2002"/>
              </w:tabs>
              <w:spacing w:after="0" w:line="240" w:lineRule="auto"/>
              <w:jc w:val="center"/>
              <w:rPr>
                <w:sz w:val="16"/>
                <w:szCs w:val="16"/>
              </w:rPr>
            </w:pPr>
            <w:r>
              <w:rPr>
                <w:b/>
                <w:sz w:val="16"/>
                <w:szCs w:val="16"/>
              </w:rPr>
              <w:t>Y aura-t-il un résultat inscrit au bulletin?</w:t>
            </w:r>
          </w:p>
        </w:tc>
        <w:tc>
          <w:tcPr>
            <w:tcW w:w="1835" w:type="dxa"/>
            <w:tcBorders>
              <w:top w:val="single" w:sz="4" w:space="0" w:color="000000"/>
              <w:left w:val="single" w:sz="4" w:space="0" w:color="000000"/>
              <w:bottom w:val="single" w:sz="4" w:space="0" w:color="000000"/>
              <w:right w:val="single" w:sz="4" w:space="0" w:color="000000"/>
            </w:tcBorders>
            <w:vAlign w:val="center"/>
          </w:tcPr>
          <w:p w14:paraId="7D885A37" w14:textId="77777777" w:rsidR="00BC5ADE" w:rsidRDefault="001A5CF3">
            <w:pPr>
              <w:tabs>
                <w:tab w:val="left" w:pos="2002"/>
              </w:tabs>
              <w:spacing w:after="0" w:line="240" w:lineRule="auto"/>
              <w:jc w:val="center"/>
              <w:rPr>
                <w:sz w:val="16"/>
                <w:szCs w:val="16"/>
              </w:rPr>
            </w:pPr>
            <w:r>
              <w:rPr>
                <w:b/>
                <w:sz w:val="16"/>
                <w:szCs w:val="16"/>
              </w:rPr>
              <w:t>Nature des évaluations proposées tout au long de l’étape</w:t>
            </w:r>
          </w:p>
        </w:tc>
        <w:tc>
          <w:tcPr>
            <w:tcW w:w="989" w:type="dxa"/>
            <w:tcBorders>
              <w:top w:val="single" w:sz="4" w:space="0" w:color="000000"/>
              <w:left w:val="single" w:sz="4" w:space="0" w:color="000000"/>
              <w:bottom w:val="single" w:sz="4" w:space="0" w:color="000000"/>
              <w:right w:val="single" w:sz="4" w:space="0" w:color="000000"/>
            </w:tcBorders>
            <w:vAlign w:val="center"/>
          </w:tcPr>
          <w:p w14:paraId="72F9F93F" w14:textId="77777777" w:rsidR="00BC5ADE" w:rsidRDefault="001A5CF3">
            <w:pPr>
              <w:tabs>
                <w:tab w:val="left" w:pos="2002"/>
              </w:tabs>
              <w:spacing w:after="0" w:line="240" w:lineRule="auto"/>
              <w:jc w:val="center"/>
              <w:rPr>
                <w:sz w:val="14"/>
                <w:szCs w:val="14"/>
              </w:rPr>
            </w:pPr>
            <w:r>
              <w:rPr>
                <w:b/>
                <w:sz w:val="14"/>
                <w:szCs w:val="14"/>
              </w:rPr>
              <w:t>Épreuves obligatoires</w:t>
            </w:r>
          </w:p>
          <w:p w14:paraId="7ADBDD18" w14:textId="77777777" w:rsidR="00BC5ADE" w:rsidRDefault="001A5CF3">
            <w:pPr>
              <w:tabs>
                <w:tab w:val="left" w:pos="2002"/>
              </w:tabs>
              <w:spacing w:after="0" w:line="240" w:lineRule="auto"/>
              <w:jc w:val="center"/>
              <w:rPr>
                <w:sz w:val="16"/>
                <w:szCs w:val="16"/>
              </w:rPr>
            </w:pPr>
            <w:r>
              <w:rPr>
                <w:b/>
                <w:sz w:val="14"/>
                <w:szCs w:val="14"/>
              </w:rPr>
              <w:t>MELS / CS</w:t>
            </w:r>
          </w:p>
        </w:tc>
        <w:tc>
          <w:tcPr>
            <w:tcW w:w="844" w:type="dxa"/>
            <w:tcBorders>
              <w:top w:val="single" w:sz="4" w:space="0" w:color="000000"/>
              <w:left w:val="single" w:sz="4" w:space="0" w:color="000000"/>
              <w:bottom w:val="single" w:sz="4" w:space="0" w:color="000000"/>
              <w:right w:val="single" w:sz="4" w:space="0" w:color="000000"/>
            </w:tcBorders>
            <w:vAlign w:val="center"/>
          </w:tcPr>
          <w:p w14:paraId="5FBDE19F" w14:textId="77777777" w:rsidR="00BC5ADE" w:rsidRDefault="001A5CF3">
            <w:pPr>
              <w:tabs>
                <w:tab w:val="left" w:pos="2002"/>
              </w:tabs>
              <w:spacing w:after="0" w:line="240" w:lineRule="auto"/>
              <w:jc w:val="center"/>
              <w:rPr>
                <w:sz w:val="14"/>
                <w:szCs w:val="14"/>
              </w:rPr>
            </w:pPr>
            <w:r>
              <w:rPr>
                <w:b/>
                <w:sz w:val="14"/>
                <w:szCs w:val="14"/>
              </w:rPr>
              <w:t>Résultat inscrit au bulletin</w:t>
            </w:r>
          </w:p>
        </w:tc>
      </w:tr>
      <w:tr w:rsidR="00BC5ADE" w14:paraId="74532BCD" w14:textId="77777777">
        <w:trPr>
          <w:trHeight w:val="5670"/>
        </w:trPr>
        <w:tc>
          <w:tcPr>
            <w:tcW w:w="1242" w:type="dxa"/>
            <w:tcBorders>
              <w:top w:val="single" w:sz="4" w:space="0" w:color="000000"/>
              <w:left w:val="single" w:sz="4" w:space="0" w:color="000000"/>
              <w:bottom w:val="single" w:sz="4" w:space="0" w:color="000000"/>
              <w:right w:val="single" w:sz="4" w:space="0" w:color="000000"/>
            </w:tcBorders>
          </w:tcPr>
          <w:p w14:paraId="23B3637B" w14:textId="77777777" w:rsidR="00BC5ADE" w:rsidRDefault="00BC5ADE">
            <w:pPr>
              <w:spacing w:after="0" w:line="240" w:lineRule="auto"/>
              <w:rPr>
                <w:sz w:val="16"/>
                <w:szCs w:val="16"/>
              </w:rPr>
            </w:pPr>
          </w:p>
          <w:p w14:paraId="33FC2E4A" w14:textId="77777777" w:rsidR="00BC5ADE" w:rsidRDefault="001A5CF3">
            <w:pPr>
              <w:spacing w:after="0" w:line="240" w:lineRule="auto"/>
              <w:jc w:val="center"/>
              <w:rPr>
                <w:sz w:val="16"/>
                <w:szCs w:val="16"/>
              </w:rPr>
            </w:pPr>
            <w:r>
              <w:rPr>
                <w:b/>
                <w:sz w:val="16"/>
                <w:szCs w:val="16"/>
              </w:rPr>
              <w:t>. Organisation simple des éléments.</w:t>
            </w:r>
          </w:p>
        </w:tc>
        <w:tc>
          <w:tcPr>
            <w:tcW w:w="956" w:type="dxa"/>
            <w:tcBorders>
              <w:top w:val="single" w:sz="4" w:space="0" w:color="000000"/>
              <w:left w:val="single" w:sz="4" w:space="0" w:color="000000"/>
              <w:bottom w:val="single" w:sz="4" w:space="0" w:color="000000"/>
              <w:right w:val="single" w:sz="4" w:space="0" w:color="000000"/>
            </w:tcBorders>
          </w:tcPr>
          <w:p w14:paraId="6C88A718" w14:textId="77777777" w:rsidR="00BC5ADE" w:rsidRDefault="00BC5ADE">
            <w:pPr>
              <w:tabs>
                <w:tab w:val="left" w:pos="2002"/>
              </w:tabs>
              <w:spacing w:after="0" w:line="240" w:lineRule="auto"/>
              <w:rPr>
                <w:sz w:val="20"/>
                <w:szCs w:val="20"/>
              </w:rPr>
            </w:pPr>
          </w:p>
          <w:p w14:paraId="517F383B" w14:textId="77777777" w:rsidR="00BC5ADE" w:rsidRDefault="001A5CF3">
            <w:pPr>
              <w:tabs>
                <w:tab w:val="left" w:pos="2002"/>
              </w:tabs>
              <w:spacing w:after="0" w:line="240" w:lineRule="auto"/>
              <w:jc w:val="center"/>
              <w:rPr>
                <w:sz w:val="24"/>
                <w:szCs w:val="24"/>
              </w:rPr>
            </w:pPr>
            <w:r>
              <w:rPr>
                <w:b/>
                <w:sz w:val="20"/>
                <w:szCs w:val="20"/>
              </w:rPr>
              <w:t>Non</w:t>
            </w:r>
          </w:p>
        </w:tc>
        <w:tc>
          <w:tcPr>
            <w:tcW w:w="4148" w:type="dxa"/>
            <w:gridSpan w:val="2"/>
            <w:tcBorders>
              <w:top w:val="single" w:sz="4" w:space="0" w:color="000000"/>
              <w:left w:val="single" w:sz="4" w:space="0" w:color="000000"/>
              <w:bottom w:val="single" w:sz="4" w:space="0" w:color="000000"/>
              <w:right w:val="single" w:sz="4" w:space="0" w:color="000000"/>
            </w:tcBorders>
          </w:tcPr>
          <w:p w14:paraId="189D1AA9" w14:textId="77777777" w:rsidR="00BC5ADE" w:rsidRDefault="00BC5ADE">
            <w:pPr>
              <w:spacing w:after="0" w:line="240" w:lineRule="auto"/>
              <w:rPr>
                <w:sz w:val="16"/>
                <w:szCs w:val="16"/>
              </w:rPr>
            </w:pPr>
          </w:p>
          <w:p w14:paraId="5E147619" w14:textId="77777777" w:rsidR="00BC5ADE" w:rsidRDefault="001A5CF3">
            <w:pPr>
              <w:spacing w:after="0" w:line="240" w:lineRule="auto"/>
              <w:jc w:val="center"/>
            </w:pPr>
            <w:r>
              <w:rPr>
                <w:b/>
              </w:rPr>
              <w:t>. Relation pertinente entre sa réalisation et la proposition de création.</w:t>
            </w:r>
          </w:p>
          <w:p w14:paraId="52037978" w14:textId="77777777" w:rsidR="00BC5ADE" w:rsidRDefault="00BC5ADE">
            <w:pPr>
              <w:spacing w:after="0" w:line="240" w:lineRule="auto"/>
              <w:jc w:val="center"/>
            </w:pPr>
          </w:p>
          <w:p w14:paraId="6A57C902" w14:textId="77777777" w:rsidR="00BC5ADE" w:rsidRDefault="001A5CF3">
            <w:pPr>
              <w:spacing w:after="0" w:line="240" w:lineRule="auto"/>
              <w:jc w:val="center"/>
            </w:pPr>
            <w:r>
              <w:rPr>
                <w:b/>
              </w:rPr>
              <w:t>. Utilisation pertinente et variée des éléments du langage dramatique, des techniques de jeu et de la technique théâtrale (marionnette).</w:t>
            </w:r>
          </w:p>
          <w:p w14:paraId="44C73874" w14:textId="77777777" w:rsidR="00BC5ADE" w:rsidRDefault="00BC5ADE">
            <w:pPr>
              <w:spacing w:after="0" w:line="240" w:lineRule="auto"/>
              <w:jc w:val="center"/>
            </w:pPr>
          </w:p>
          <w:p w14:paraId="29CD951B" w14:textId="77777777" w:rsidR="00BC5ADE" w:rsidRDefault="001A5CF3">
            <w:pPr>
              <w:spacing w:after="0" w:line="240" w:lineRule="auto"/>
              <w:jc w:val="center"/>
            </w:pPr>
            <w:r>
              <w:rPr>
                <w:b/>
              </w:rPr>
              <w:t>. Maintient de l’attention au cours de l’interprétation.</w:t>
            </w:r>
          </w:p>
          <w:p w14:paraId="4EDDF3EA" w14:textId="77777777" w:rsidR="00BC5ADE" w:rsidRDefault="00BC5ADE">
            <w:pPr>
              <w:spacing w:after="0" w:line="240" w:lineRule="auto"/>
              <w:jc w:val="center"/>
            </w:pPr>
          </w:p>
          <w:p w14:paraId="33E3404F" w14:textId="77777777" w:rsidR="00BC5ADE" w:rsidRDefault="001A5CF3">
            <w:pPr>
              <w:spacing w:after="0" w:line="240" w:lineRule="auto"/>
              <w:jc w:val="center"/>
            </w:pPr>
            <w:r>
              <w:rPr>
                <w:b/>
              </w:rPr>
              <w:t>. Présence d’une décision dans son appréciation et liens entre la réalisation et ce qu’il a ressenti.</w:t>
            </w:r>
          </w:p>
          <w:p w14:paraId="3026EA8C" w14:textId="77777777" w:rsidR="00BC5ADE" w:rsidRDefault="00BC5ADE">
            <w:pPr>
              <w:spacing w:after="0" w:line="240" w:lineRule="auto"/>
              <w:jc w:val="center"/>
            </w:pPr>
          </w:p>
          <w:p w14:paraId="6000BA26" w14:textId="77777777" w:rsidR="00BC5ADE" w:rsidRDefault="00BC5ADE">
            <w:pPr>
              <w:spacing w:after="0" w:line="240" w:lineRule="auto"/>
              <w:jc w:val="center"/>
              <w:rPr>
                <w:sz w:val="16"/>
                <w:szCs w:val="16"/>
              </w:rPr>
            </w:pPr>
          </w:p>
        </w:tc>
        <w:tc>
          <w:tcPr>
            <w:tcW w:w="1002" w:type="dxa"/>
            <w:tcBorders>
              <w:top w:val="single" w:sz="4" w:space="0" w:color="000000"/>
              <w:left w:val="single" w:sz="4" w:space="0" w:color="000000"/>
              <w:bottom w:val="single" w:sz="4" w:space="0" w:color="000000"/>
              <w:right w:val="single" w:sz="4" w:space="0" w:color="000000"/>
            </w:tcBorders>
          </w:tcPr>
          <w:p w14:paraId="16F233FA" w14:textId="77777777" w:rsidR="00BC5ADE" w:rsidRDefault="00BC5ADE">
            <w:pPr>
              <w:tabs>
                <w:tab w:val="left" w:pos="2002"/>
              </w:tabs>
              <w:spacing w:after="0" w:line="240" w:lineRule="auto"/>
              <w:rPr>
                <w:sz w:val="20"/>
                <w:szCs w:val="20"/>
              </w:rPr>
            </w:pPr>
          </w:p>
          <w:p w14:paraId="64C0AE12" w14:textId="77777777" w:rsidR="00BC5ADE" w:rsidRDefault="001A5CF3">
            <w:pPr>
              <w:tabs>
                <w:tab w:val="left" w:pos="2002"/>
              </w:tabs>
              <w:spacing w:after="0" w:line="240" w:lineRule="auto"/>
              <w:jc w:val="center"/>
              <w:rPr>
                <w:sz w:val="20"/>
                <w:szCs w:val="20"/>
              </w:rPr>
            </w:pPr>
            <w:r>
              <w:rPr>
                <w:b/>
                <w:sz w:val="20"/>
                <w:szCs w:val="20"/>
              </w:rPr>
              <w:t>Oui</w:t>
            </w:r>
          </w:p>
          <w:p w14:paraId="4EE2E7D7" w14:textId="77777777" w:rsidR="00BC5ADE" w:rsidRDefault="001A5CF3">
            <w:pPr>
              <w:tabs>
                <w:tab w:val="left" w:pos="2002"/>
              </w:tabs>
              <w:spacing w:after="0" w:line="240" w:lineRule="auto"/>
              <w:jc w:val="center"/>
              <w:rPr>
                <w:sz w:val="20"/>
                <w:szCs w:val="20"/>
              </w:rPr>
            </w:pPr>
            <w:r>
              <w:rPr>
                <w:b/>
                <w:sz w:val="20"/>
                <w:szCs w:val="20"/>
              </w:rPr>
              <w:t>C1</w:t>
            </w:r>
          </w:p>
          <w:p w14:paraId="71E5143F" w14:textId="77777777" w:rsidR="00BC5ADE" w:rsidRDefault="001A5CF3">
            <w:pPr>
              <w:tabs>
                <w:tab w:val="left" w:pos="2002"/>
              </w:tabs>
              <w:spacing w:after="0" w:line="240" w:lineRule="auto"/>
              <w:jc w:val="center"/>
              <w:rPr>
                <w:sz w:val="20"/>
                <w:szCs w:val="20"/>
              </w:rPr>
            </w:pPr>
            <w:r>
              <w:rPr>
                <w:b/>
                <w:sz w:val="20"/>
                <w:szCs w:val="20"/>
              </w:rPr>
              <w:t>C2</w:t>
            </w:r>
          </w:p>
          <w:p w14:paraId="7C46995D" w14:textId="77777777" w:rsidR="00BC5ADE" w:rsidRDefault="001A5CF3">
            <w:pPr>
              <w:tabs>
                <w:tab w:val="left" w:pos="2002"/>
              </w:tabs>
              <w:spacing w:after="0" w:line="240" w:lineRule="auto"/>
              <w:jc w:val="center"/>
              <w:rPr>
                <w:sz w:val="24"/>
                <w:szCs w:val="24"/>
              </w:rPr>
            </w:pPr>
            <w:r>
              <w:rPr>
                <w:b/>
                <w:sz w:val="20"/>
                <w:szCs w:val="20"/>
              </w:rPr>
              <w:t>C3</w:t>
            </w:r>
          </w:p>
        </w:tc>
        <w:tc>
          <w:tcPr>
            <w:tcW w:w="1835" w:type="dxa"/>
            <w:tcBorders>
              <w:top w:val="single" w:sz="4" w:space="0" w:color="000000"/>
              <w:left w:val="single" w:sz="4" w:space="0" w:color="000000"/>
              <w:bottom w:val="single" w:sz="4" w:space="0" w:color="000000"/>
              <w:right w:val="single" w:sz="4" w:space="0" w:color="000000"/>
            </w:tcBorders>
          </w:tcPr>
          <w:p w14:paraId="3B7674F4" w14:textId="77777777" w:rsidR="00BC5ADE" w:rsidRDefault="00BC5ADE">
            <w:pPr>
              <w:spacing w:after="0" w:line="240" w:lineRule="auto"/>
              <w:rPr>
                <w:sz w:val="16"/>
                <w:szCs w:val="16"/>
              </w:rPr>
            </w:pPr>
          </w:p>
          <w:p w14:paraId="4A718B55" w14:textId="77777777" w:rsidR="00BC5ADE" w:rsidRDefault="001A5CF3">
            <w:pPr>
              <w:spacing w:after="0" w:line="240" w:lineRule="auto"/>
              <w:rPr>
                <w:sz w:val="16"/>
                <w:szCs w:val="16"/>
              </w:rPr>
            </w:pPr>
            <w:r>
              <w:rPr>
                <w:b/>
                <w:sz w:val="20"/>
                <w:szCs w:val="20"/>
              </w:rPr>
              <w:t>L’élève continue d’explorer les trois compétences reliées à l’art dramatique, au travers d’un grand projet ou de plusieurs situations d’apprentissage.</w:t>
            </w:r>
          </w:p>
        </w:tc>
        <w:tc>
          <w:tcPr>
            <w:tcW w:w="989" w:type="dxa"/>
            <w:tcBorders>
              <w:top w:val="single" w:sz="4" w:space="0" w:color="000000"/>
              <w:left w:val="single" w:sz="4" w:space="0" w:color="000000"/>
              <w:bottom w:val="single" w:sz="4" w:space="0" w:color="000000"/>
              <w:right w:val="single" w:sz="4" w:space="0" w:color="000000"/>
            </w:tcBorders>
          </w:tcPr>
          <w:p w14:paraId="00FB1BCB" w14:textId="77777777" w:rsidR="00BC5ADE" w:rsidRDefault="00BC5ADE">
            <w:pPr>
              <w:spacing w:after="0" w:line="240" w:lineRule="auto"/>
              <w:rPr>
                <w:sz w:val="20"/>
                <w:szCs w:val="20"/>
              </w:rPr>
            </w:pPr>
          </w:p>
          <w:p w14:paraId="3C65DB0A" w14:textId="77777777" w:rsidR="00BC5ADE" w:rsidRDefault="001A5CF3">
            <w:pPr>
              <w:spacing w:after="0" w:line="240" w:lineRule="auto"/>
              <w:jc w:val="center"/>
              <w:rPr>
                <w:sz w:val="20"/>
                <w:szCs w:val="20"/>
              </w:rPr>
            </w:pPr>
            <w:r>
              <w:rPr>
                <w:b/>
                <w:sz w:val="20"/>
                <w:szCs w:val="20"/>
              </w:rPr>
              <w:t>Non</w:t>
            </w:r>
          </w:p>
        </w:tc>
        <w:tc>
          <w:tcPr>
            <w:tcW w:w="844" w:type="dxa"/>
            <w:tcBorders>
              <w:top w:val="single" w:sz="4" w:space="0" w:color="000000"/>
              <w:left w:val="single" w:sz="4" w:space="0" w:color="000000"/>
              <w:bottom w:val="single" w:sz="4" w:space="0" w:color="000000"/>
              <w:right w:val="single" w:sz="4" w:space="0" w:color="000000"/>
            </w:tcBorders>
          </w:tcPr>
          <w:p w14:paraId="2A90F37D" w14:textId="77777777" w:rsidR="00BC5ADE" w:rsidRDefault="00BC5ADE">
            <w:pPr>
              <w:tabs>
                <w:tab w:val="left" w:pos="2002"/>
              </w:tabs>
              <w:spacing w:after="0" w:line="240" w:lineRule="auto"/>
              <w:rPr>
                <w:sz w:val="20"/>
                <w:szCs w:val="20"/>
              </w:rPr>
            </w:pPr>
          </w:p>
          <w:p w14:paraId="15D9D416" w14:textId="77777777" w:rsidR="00BC5ADE" w:rsidRDefault="001A5CF3">
            <w:pPr>
              <w:tabs>
                <w:tab w:val="left" w:pos="2002"/>
              </w:tabs>
              <w:spacing w:after="0" w:line="240" w:lineRule="auto"/>
              <w:jc w:val="center"/>
              <w:rPr>
                <w:sz w:val="20"/>
                <w:szCs w:val="20"/>
              </w:rPr>
            </w:pPr>
            <w:r>
              <w:rPr>
                <w:b/>
                <w:sz w:val="20"/>
                <w:szCs w:val="20"/>
              </w:rPr>
              <w:t>Oui</w:t>
            </w:r>
          </w:p>
          <w:p w14:paraId="60AA0304" w14:textId="77777777" w:rsidR="00BC5ADE" w:rsidRDefault="001A5CF3">
            <w:pPr>
              <w:tabs>
                <w:tab w:val="left" w:pos="2002"/>
              </w:tabs>
              <w:spacing w:after="0" w:line="240" w:lineRule="auto"/>
              <w:jc w:val="center"/>
              <w:rPr>
                <w:sz w:val="20"/>
                <w:szCs w:val="20"/>
              </w:rPr>
            </w:pPr>
            <w:r>
              <w:rPr>
                <w:b/>
                <w:sz w:val="20"/>
                <w:szCs w:val="20"/>
              </w:rPr>
              <w:t>C1</w:t>
            </w:r>
          </w:p>
          <w:p w14:paraId="7542A50A" w14:textId="77777777" w:rsidR="00BC5ADE" w:rsidRDefault="001A5CF3">
            <w:pPr>
              <w:tabs>
                <w:tab w:val="left" w:pos="2002"/>
              </w:tabs>
              <w:spacing w:after="0" w:line="240" w:lineRule="auto"/>
              <w:jc w:val="center"/>
              <w:rPr>
                <w:sz w:val="20"/>
                <w:szCs w:val="20"/>
              </w:rPr>
            </w:pPr>
            <w:r>
              <w:rPr>
                <w:b/>
                <w:sz w:val="20"/>
                <w:szCs w:val="20"/>
              </w:rPr>
              <w:t>C2</w:t>
            </w:r>
          </w:p>
          <w:p w14:paraId="18C262C0" w14:textId="77777777" w:rsidR="00BC5ADE" w:rsidRDefault="001A5CF3">
            <w:pPr>
              <w:tabs>
                <w:tab w:val="left" w:pos="2002"/>
              </w:tabs>
              <w:spacing w:after="0" w:line="240" w:lineRule="auto"/>
              <w:jc w:val="center"/>
              <w:rPr>
                <w:sz w:val="20"/>
                <w:szCs w:val="20"/>
              </w:rPr>
            </w:pPr>
            <w:r>
              <w:rPr>
                <w:b/>
                <w:sz w:val="20"/>
                <w:szCs w:val="20"/>
              </w:rPr>
              <w:t>C3</w:t>
            </w:r>
          </w:p>
        </w:tc>
      </w:tr>
    </w:tbl>
    <w:p w14:paraId="35C43F53" w14:textId="77777777" w:rsidR="00BC5ADE" w:rsidRDefault="00BC5ADE">
      <w:pPr>
        <w:spacing w:after="0" w:line="240" w:lineRule="auto"/>
        <w:rPr>
          <w:sz w:val="18"/>
          <w:szCs w:val="18"/>
        </w:rPr>
        <w:sectPr w:rsidR="00BC5ADE">
          <w:pgSz w:w="12240" w:h="15840"/>
          <w:pgMar w:top="720" w:right="720" w:bottom="720" w:left="720" w:header="709" w:footer="488" w:gutter="0"/>
          <w:cols w:space="720"/>
          <w:titlePg/>
        </w:sectPr>
      </w:pPr>
    </w:p>
    <w:p w14:paraId="44BE23B3" w14:textId="77777777" w:rsidR="00BC5ADE" w:rsidRDefault="001A5CF3">
      <w:pPr>
        <w:rPr>
          <w:sz w:val="20"/>
          <w:szCs w:val="20"/>
        </w:rPr>
      </w:pPr>
      <w:r>
        <w:rPr>
          <w:sz w:val="20"/>
          <w:szCs w:val="20"/>
        </w:rPr>
        <w:lastRenderedPageBreak/>
        <w:t>Veuillez-vous référer au PI pour savoir si votre enfant évolue dans un programme régulier ou modifié.</w:t>
      </w:r>
    </w:p>
    <w:tbl>
      <w:tblPr>
        <w:tblStyle w:val="af4"/>
        <w:tblW w:w="11016"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3"/>
        <w:gridCol w:w="8333"/>
      </w:tblGrid>
      <w:tr w:rsidR="00BC5ADE" w14:paraId="53C41BDC"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BFBFBF"/>
          </w:tcPr>
          <w:p w14:paraId="4D6C6DFB" w14:textId="77777777" w:rsidR="00BC5ADE" w:rsidRDefault="001A5CF3">
            <w:pPr>
              <w:spacing w:after="0" w:line="240" w:lineRule="auto"/>
              <w:jc w:val="center"/>
              <w:rPr>
                <w:sz w:val="32"/>
                <w:szCs w:val="32"/>
              </w:rPr>
            </w:pPr>
            <w:r>
              <w:rPr>
                <w:b/>
                <w:sz w:val="32"/>
                <w:szCs w:val="32"/>
              </w:rPr>
              <w:t>Éducation physique et à la santé,3</w:t>
            </w:r>
            <w:r>
              <w:rPr>
                <w:b/>
                <w:sz w:val="32"/>
                <w:szCs w:val="32"/>
                <w:vertAlign w:val="superscript"/>
              </w:rPr>
              <w:t>e</w:t>
            </w:r>
            <w:r>
              <w:rPr>
                <w:b/>
                <w:sz w:val="32"/>
                <w:szCs w:val="32"/>
              </w:rPr>
              <w:t xml:space="preserve"> cycle</w:t>
            </w:r>
          </w:p>
        </w:tc>
      </w:tr>
      <w:tr w:rsidR="00BC5ADE" w14:paraId="7C88EA4E"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000000"/>
          </w:tcPr>
          <w:p w14:paraId="256DB36C" w14:textId="77777777" w:rsidR="00BC5ADE" w:rsidRDefault="001A5CF3">
            <w:pPr>
              <w:spacing w:after="0" w:line="240" w:lineRule="auto"/>
              <w:jc w:val="center"/>
              <w:rPr>
                <w:sz w:val="28"/>
                <w:szCs w:val="28"/>
              </w:rPr>
            </w:pPr>
            <w:r>
              <w:rPr>
                <w:sz w:val="28"/>
                <w:szCs w:val="28"/>
              </w:rPr>
              <w:t>Compétences développées par l’élève</w:t>
            </w:r>
          </w:p>
        </w:tc>
      </w:tr>
      <w:tr w:rsidR="00BC5ADE" w14:paraId="7EDA3D84" w14:textId="77777777">
        <w:tc>
          <w:tcPr>
            <w:tcW w:w="2683"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2B91BBC2" w14:textId="77777777" w:rsidR="00BC5ADE" w:rsidRDefault="001A5CF3">
            <w:pPr>
              <w:spacing w:after="0" w:line="240" w:lineRule="auto"/>
              <w:rPr>
                <w:sz w:val="20"/>
                <w:szCs w:val="20"/>
              </w:rPr>
            </w:pPr>
            <w:r>
              <w:rPr>
                <w:b/>
                <w:sz w:val="20"/>
                <w:szCs w:val="20"/>
              </w:rPr>
              <w:t>Agir dans divers contextes de pratique d'activités physiques</w:t>
            </w:r>
          </w:p>
        </w:tc>
        <w:tc>
          <w:tcPr>
            <w:tcW w:w="8333"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10DCBA0D" w14:textId="77777777" w:rsidR="00BC5ADE" w:rsidRDefault="001A5CF3">
            <w:pPr>
              <w:spacing w:after="0" w:line="240" w:lineRule="auto"/>
              <w:jc w:val="both"/>
              <w:rPr>
                <w:sz w:val="16"/>
                <w:szCs w:val="16"/>
              </w:rPr>
            </w:pPr>
            <w:r>
              <w:rPr>
                <w:sz w:val="16"/>
                <w:szCs w:val="16"/>
              </w:rPr>
              <w:t>Lors de la pratique d’activités individuelles, l’élève planifie des actions motrices et des enchaînements selon ses capacités et des contraintes de l’activité.  Il exécute les actions motrices et les enchaînements dans l’ordre planifié et selon les techniques enseignées. Il exécute des actions motrices et des actions simultanées en continuité (sans brisure, sans arrêt).  Il respecte les règles de sécurité et manifeste un comportement éthique. Enfin, il évalue la démarche et ses résultats et dégage les appre</w:t>
            </w:r>
            <w:r>
              <w:rPr>
                <w:sz w:val="16"/>
                <w:szCs w:val="16"/>
              </w:rPr>
              <w:t>ntissages réalisés.</w:t>
            </w:r>
          </w:p>
        </w:tc>
      </w:tr>
      <w:tr w:rsidR="00BC5ADE" w14:paraId="6C8E4ADC" w14:textId="77777777">
        <w:trPr>
          <w:trHeight w:val="1245"/>
        </w:trPr>
        <w:tc>
          <w:tcPr>
            <w:tcW w:w="2683" w:type="dxa"/>
            <w:tcBorders>
              <w:top w:val="dashed" w:sz="4" w:space="0" w:color="000000"/>
              <w:left w:val="single" w:sz="4" w:space="0" w:color="000000"/>
              <w:bottom w:val="dashed" w:sz="4" w:space="0" w:color="000000"/>
              <w:right w:val="single" w:sz="4" w:space="0" w:color="000000"/>
            </w:tcBorders>
            <w:vAlign w:val="center"/>
          </w:tcPr>
          <w:p w14:paraId="1576E505" w14:textId="77777777" w:rsidR="00BC5ADE" w:rsidRDefault="001A5CF3">
            <w:pPr>
              <w:spacing w:after="0" w:line="240" w:lineRule="auto"/>
              <w:rPr>
                <w:sz w:val="20"/>
                <w:szCs w:val="20"/>
              </w:rPr>
            </w:pPr>
            <w:r>
              <w:rPr>
                <w:b/>
                <w:sz w:val="20"/>
                <w:szCs w:val="20"/>
              </w:rPr>
              <w:t>Interagir dans divers contextes de pratique d'activités physiques</w:t>
            </w:r>
          </w:p>
        </w:tc>
        <w:tc>
          <w:tcPr>
            <w:tcW w:w="8333" w:type="dxa"/>
            <w:tcBorders>
              <w:top w:val="dashed" w:sz="4" w:space="0" w:color="000000"/>
              <w:left w:val="single" w:sz="4" w:space="0" w:color="000000"/>
              <w:bottom w:val="dashed" w:sz="4" w:space="0" w:color="000000"/>
              <w:right w:val="single" w:sz="4" w:space="0" w:color="000000"/>
            </w:tcBorders>
            <w:vAlign w:val="center"/>
          </w:tcPr>
          <w:p w14:paraId="0D3CB23B" w14:textId="77777777" w:rsidR="00BC5ADE" w:rsidRDefault="001A5CF3">
            <w:pPr>
              <w:spacing w:after="0" w:line="240" w:lineRule="auto"/>
              <w:jc w:val="both"/>
              <w:rPr>
                <w:sz w:val="16"/>
                <w:szCs w:val="16"/>
              </w:rPr>
            </w:pPr>
            <w:r>
              <w:rPr>
                <w:sz w:val="16"/>
                <w:szCs w:val="16"/>
              </w:rPr>
              <w:t xml:space="preserve">Lors de la pratique d’activités collectives, l’élève élabore en coopération (avec un ou plusieurs partenaires) des plans d’action selon les capacités de ses pairs et les contraintes de l’activité.  Il applique les principes d’action planifiés, les principes de synchronisation et les principes de communication.  Il joue le rôle prévu au plan d’action et ajuste au besoin les actions motrices.  Il respecte les règles de sécurité et manifeste un comportement éthique.  Enfin, il évalue la démarche, les plans et </w:t>
            </w:r>
            <w:r>
              <w:rPr>
                <w:sz w:val="16"/>
                <w:szCs w:val="16"/>
              </w:rPr>
              <w:t>les résultats et dégage les apprentissages réalisés.</w:t>
            </w:r>
          </w:p>
        </w:tc>
      </w:tr>
      <w:tr w:rsidR="00BC5ADE" w14:paraId="5CAFF76E" w14:textId="77777777">
        <w:trPr>
          <w:trHeight w:val="695"/>
        </w:trPr>
        <w:tc>
          <w:tcPr>
            <w:tcW w:w="2683"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29DADA6D" w14:textId="77777777" w:rsidR="00BC5ADE" w:rsidRDefault="001A5CF3">
            <w:pPr>
              <w:tabs>
                <w:tab w:val="left" w:pos="2002"/>
              </w:tabs>
              <w:spacing w:after="0" w:line="240" w:lineRule="auto"/>
              <w:rPr>
                <w:sz w:val="20"/>
                <w:szCs w:val="20"/>
              </w:rPr>
            </w:pPr>
            <w:r>
              <w:rPr>
                <w:b/>
                <w:sz w:val="20"/>
                <w:szCs w:val="20"/>
              </w:rPr>
              <w:t>Adopter</w:t>
            </w:r>
            <w:r>
              <w:rPr>
                <w:b/>
                <w:color w:val="000000"/>
                <w:sz w:val="20"/>
                <w:szCs w:val="20"/>
              </w:rPr>
              <w:t xml:space="preserve"> un mode de vie sain et actif</w:t>
            </w:r>
          </w:p>
        </w:tc>
        <w:tc>
          <w:tcPr>
            <w:tcW w:w="8333"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4BFA4EDB" w14:textId="77777777" w:rsidR="00BC5ADE" w:rsidRDefault="001A5CF3">
            <w:pPr>
              <w:spacing w:after="0" w:line="240" w:lineRule="auto"/>
              <w:jc w:val="both"/>
              <w:rPr>
                <w:sz w:val="16"/>
                <w:szCs w:val="16"/>
              </w:rPr>
            </w:pPr>
            <w:r>
              <w:rPr>
                <w:sz w:val="16"/>
                <w:szCs w:val="16"/>
              </w:rPr>
              <w:t>L’élève élabore des plans d’une pratique régulière d’activités physiques et des plans d’amélioration ou de maintien d’une saine habitude de vie.  Il pratique en contexte scolaire divers types d’activités physiques d’intensité modérée à élever d’une durée d’au moins 10 minutes.  Il respecte les règles de sécurité et manifeste un comportement éthique. Enfin, il évalue les résultats en fonction des activités pratiquées et dégage les effets et les bienfaits sur sa santé et son bien-être.</w:t>
            </w:r>
          </w:p>
        </w:tc>
      </w:tr>
      <w:tr w:rsidR="00BC5ADE" w14:paraId="298765E1" w14:textId="77777777">
        <w:trPr>
          <w:trHeight w:val="810"/>
        </w:trPr>
        <w:tc>
          <w:tcPr>
            <w:tcW w:w="11016" w:type="dxa"/>
            <w:gridSpan w:val="2"/>
            <w:tcBorders>
              <w:top w:val="single" w:sz="4" w:space="0" w:color="000000"/>
              <w:left w:val="single" w:sz="4" w:space="0" w:color="000000"/>
              <w:bottom w:val="single" w:sz="4" w:space="0" w:color="000000"/>
              <w:right w:val="single" w:sz="4" w:space="0" w:color="000000"/>
            </w:tcBorders>
            <w:shd w:val="clear" w:color="auto" w:fill="FFFFFF"/>
          </w:tcPr>
          <w:p w14:paraId="65B428ED" w14:textId="77777777" w:rsidR="00BC5ADE" w:rsidRDefault="001A5CF3">
            <w:pPr>
              <w:spacing w:after="0" w:line="240" w:lineRule="auto"/>
              <w:jc w:val="center"/>
              <w:rPr>
                <w:sz w:val="18"/>
                <w:szCs w:val="18"/>
              </w:rPr>
            </w:pPr>
            <w:r>
              <w:rPr>
                <w:sz w:val="18"/>
                <w:szCs w:val="18"/>
              </w:rPr>
              <w:t>Le programme d’éducation physique et à la santé comprend trois compétences à développer.</w:t>
            </w:r>
          </w:p>
          <w:p w14:paraId="4B92F080" w14:textId="77777777" w:rsidR="00BC5ADE" w:rsidRDefault="001A5CF3">
            <w:pPr>
              <w:spacing w:after="0" w:line="240" w:lineRule="auto"/>
              <w:jc w:val="center"/>
              <w:rPr>
                <w:sz w:val="18"/>
                <w:szCs w:val="18"/>
              </w:rPr>
            </w:pPr>
            <w:r>
              <w:rPr>
                <w:b/>
                <w:sz w:val="18"/>
                <w:szCs w:val="18"/>
              </w:rPr>
              <w:t>Cependant, un seul résultat apparaîtra au bulletin.</w:t>
            </w:r>
          </w:p>
          <w:p w14:paraId="5F21479F" w14:textId="77777777" w:rsidR="00BC5ADE" w:rsidRDefault="00BC5ADE">
            <w:pPr>
              <w:spacing w:after="0" w:line="240" w:lineRule="auto"/>
              <w:jc w:val="center"/>
              <w:rPr>
                <w:sz w:val="18"/>
                <w:szCs w:val="18"/>
              </w:rPr>
            </w:pPr>
          </w:p>
          <w:p w14:paraId="1AC598E6" w14:textId="77777777" w:rsidR="00BC5ADE" w:rsidRDefault="001A5CF3">
            <w:pPr>
              <w:spacing w:after="0" w:line="240" w:lineRule="auto"/>
              <w:jc w:val="center"/>
              <w:rPr>
                <w:sz w:val="18"/>
                <w:szCs w:val="18"/>
              </w:rPr>
            </w:pPr>
            <w:r>
              <w:rPr>
                <w:sz w:val="18"/>
                <w:szCs w:val="18"/>
              </w:rPr>
              <w:t>Tout au long de la sixième année, l’élève devient de plus en plus autonome pour exécuter les tâches demandées.</w:t>
            </w:r>
          </w:p>
        </w:tc>
      </w:tr>
    </w:tbl>
    <w:p w14:paraId="4A5C36AA" w14:textId="77777777" w:rsidR="00BC5ADE" w:rsidRDefault="00BC5ADE">
      <w:pPr>
        <w:spacing w:after="0"/>
        <w:rPr>
          <w:color w:val="000000"/>
        </w:rPr>
      </w:pPr>
    </w:p>
    <w:tbl>
      <w:tblPr>
        <w:tblStyle w:val="af5"/>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4"/>
        <w:gridCol w:w="870"/>
        <w:gridCol w:w="2750"/>
        <w:gridCol w:w="868"/>
        <w:gridCol w:w="2316"/>
        <w:gridCol w:w="919"/>
        <w:gridCol w:w="839"/>
      </w:tblGrid>
      <w:tr w:rsidR="00BC5ADE" w14:paraId="681C5276" w14:textId="77777777">
        <w:trPr>
          <w:trHeight w:val="415"/>
        </w:trPr>
        <w:tc>
          <w:tcPr>
            <w:tcW w:w="11016" w:type="dxa"/>
            <w:gridSpan w:val="7"/>
            <w:tcBorders>
              <w:top w:val="single" w:sz="4" w:space="0" w:color="000000"/>
              <w:left w:val="single" w:sz="4" w:space="0" w:color="000000"/>
              <w:bottom w:val="single" w:sz="4" w:space="0" w:color="000000"/>
              <w:right w:val="single" w:sz="4" w:space="0" w:color="000000"/>
            </w:tcBorders>
            <w:shd w:val="clear" w:color="auto" w:fill="000000"/>
          </w:tcPr>
          <w:p w14:paraId="4EA9EE00" w14:textId="77777777" w:rsidR="00BC5ADE" w:rsidRDefault="001A5CF3">
            <w:pPr>
              <w:tabs>
                <w:tab w:val="left" w:pos="2002"/>
              </w:tabs>
              <w:spacing w:after="0" w:line="240" w:lineRule="auto"/>
              <w:ind w:left="1" w:hanging="3"/>
              <w:jc w:val="center"/>
              <w:rPr>
                <w:color w:val="000000"/>
                <w:sz w:val="28"/>
                <w:szCs w:val="28"/>
              </w:rPr>
            </w:pPr>
            <w:r>
              <w:rPr>
                <w:color w:val="000000"/>
                <w:sz w:val="28"/>
                <w:szCs w:val="28"/>
              </w:rPr>
              <w:t>Principales évaluations et résultats inscrits au bulletin</w:t>
            </w:r>
          </w:p>
        </w:tc>
      </w:tr>
      <w:tr w:rsidR="00BC5ADE" w14:paraId="3E8D9739" w14:textId="77777777">
        <w:trPr>
          <w:trHeight w:val="544"/>
        </w:trPr>
        <w:tc>
          <w:tcPr>
            <w:tcW w:w="3324" w:type="dxa"/>
            <w:gridSpan w:val="2"/>
            <w:tcBorders>
              <w:top w:val="single" w:sz="4" w:space="0" w:color="000000"/>
              <w:left w:val="single" w:sz="4" w:space="0" w:color="000000"/>
              <w:bottom w:val="single" w:sz="4" w:space="0" w:color="000000"/>
              <w:right w:val="single" w:sz="4" w:space="0" w:color="000000"/>
            </w:tcBorders>
          </w:tcPr>
          <w:p w14:paraId="21945841" w14:textId="77777777" w:rsidR="00BC5ADE" w:rsidRDefault="001A5CF3">
            <w:pPr>
              <w:tabs>
                <w:tab w:val="left" w:pos="2002"/>
              </w:tabs>
              <w:spacing w:after="0" w:line="240" w:lineRule="auto"/>
              <w:jc w:val="center"/>
              <w:rPr>
                <w:sz w:val="20"/>
                <w:szCs w:val="20"/>
              </w:rPr>
            </w:pPr>
            <w:r>
              <w:rPr>
                <w:b/>
                <w:sz w:val="20"/>
                <w:szCs w:val="20"/>
              </w:rPr>
              <w:t>1</w:t>
            </w:r>
            <w:r>
              <w:rPr>
                <w:b/>
                <w:sz w:val="20"/>
                <w:szCs w:val="20"/>
                <w:vertAlign w:val="superscript"/>
              </w:rPr>
              <w:t>re</w:t>
            </w:r>
            <w:r>
              <w:rPr>
                <w:b/>
                <w:sz w:val="20"/>
                <w:szCs w:val="20"/>
              </w:rPr>
              <w:t xml:space="preserve"> étape (20%)</w:t>
            </w:r>
          </w:p>
          <w:p w14:paraId="530A71DB" w14:textId="77777777" w:rsidR="00BC5ADE" w:rsidRDefault="001A5CF3">
            <w:pPr>
              <w:spacing w:after="0" w:line="240" w:lineRule="auto"/>
              <w:ind w:hanging="2"/>
              <w:jc w:val="center"/>
              <w:rPr>
                <w:color w:val="000000"/>
                <w:sz w:val="20"/>
                <w:szCs w:val="20"/>
              </w:rPr>
            </w:pPr>
            <w:r>
              <w:rPr>
                <w:b/>
                <w:sz w:val="20"/>
                <w:szCs w:val="20"/>
              </w:rPr>
              <w:t>Du 27 août au 7 novembre</w:t>
            </w:r>
          </w:p>
        </w:tc>
        <w:tc>
          <w:tcPr>
            <w:tcW w:w="3618" w:type="dxa"/>
            <w:gridSpan w:val="2"/>
            <w:tcBorders>
              <w:top w:val="single" w:sz="4" w:space="0" w:color="000000"/>
              <w:left w:val="single" w:sz="4" w:space="0" w:color="000000"/>
              <w:bottom w:val="single" w:sz="4" w:space="0" w:color="000000"/>
              <w:right w:val="single" w:sz="4" w:space="0" w:color="000000"/>
            </w:tcBorders>
          </w:tcPr>
          <w:p w14:paraId="52BEB9E5" w14:textId="77777777" w:rsidR="00BC5ADE" w:rsidRDefault="001A5CF3">
            <w:pPr>
              <w:tabs>
                <w:tab w:val="left" w:pos="2002"/>
              </w:tabs>
              <w:spacing w:after="0" w:line="240" w:lineRule="auto"/>
              <w:jc w:val="center"/>
              <w:rPr>
                <w:sz w:val="20"/>
                <w:szCs w:val="20"/>
              </w:rPr>
            </w:pPr>
            <w:r>
              <w:rPr>
                <w:b/>
                <w:sz w:val="20"/>
                <w:szCs w:val="20"/>
              </w:rPr>
              <w:t>2</w:t>
            </w:r>
            <w:r>
              <w:rPr>
                <w:b/>
                <w:sz w:val="20"/>
                <w:szCs w:val="20"/>
                <w:vertAlign w:val="superscript"/>
              </w:rPr>
              <w:t>e</w:t>
            </w:r>
            <w:r>
              <w:rPr>
                <w:b/>
                <w:sz w:val="20"/>
                <w:szCs w:val="20"/>
              </w:rPr>
              <w:t xml:space="preserve"> étape (20%)</w:t>
            </w:r>
          </w:p>
          <w:p w14:paraId="79EE7023" w14:textId="77777777" w:rsidR="00BC5ADE" w:rsidRDefault="001A5CF3">
            <w:pPr>
              <w:spacing w:after="0" w:line="240" w:lineRule="auto"/>
              <w:ind w:hanging="2"/>
              <w:jc w:val="center"/>
              <w:rPr>
                <w:color w:val="000000"/>
                <w:sz w:val="20"/>
                <w:szCs w:val="20"/>
              </w:rPr>
            </w:pPr>
            <w:r>
              <w:rPr>
                <w:b/>
                <w:sz w:val="20"/>
                <w:szCs w:val="20"/>
              </w:rPr>
              <w:t>Du 10 novembre au 20 février</w:t>
            </w:r>
          </w:p>
        </w:tc>
        <w:tc>
          <w:tcPr>
            <w:tcW w:w="4074" w:type="dxa"/>
            <w:gridSpan w:val="3"/>
            <w:tcBorders>
              <w:top w:val="single" w:sz="4" w:space="0" w:color="000000"/>
              <w:left w:val="single" w:sz="4" w:space="0" w:color="000000"/>
              <w:bottom w:val="single" w:sz="4" w:space="0" w:color="000000"/>
              <w:right w:val="single" w:sz="4" w:space="0" w:color="000000"/>
            </w:tcBorders>
          </w:tcPr>
          <w:p w14:paraId="4B50E8C6" w14:textId="77777777" w:rsidR="00BC5ADE" w:rsidRDefault="001A5CF3">
            <w:pPr>
              <w:tabs>
                <w:tab w:val="left" w:pos="2002"/>
              </w:tabs>
              <w:spacing w:after="0" w:line="240" w:lineRule="auto"/>
              <w:jc w:val="center"/>
              <w:rPr>
                <w:sz w:val="20"/>
                <w:szCs w:val="20"/>
              </w:rPr>
            </w:pPr>
            <w:r>
              <w:rPr>
                <w:b/>
                <w:sz w:val="20"/>
                <w:szCs w:val="20"/>
              </w:rPr>
              <w:t>3</w:t>
            </w:r>
            <w:r>
              <w:rPr>
                <w:b/>
                <w:sz w:val="20"/>
                <w:szCs w:val="20"/>
                <w:vertAlign w:val="superscript"/>
              </w:rPr>
              <w:t>e</w:t>
            </w:r>
            <w:r>
              <w:rPr>
                <w:b/>
                <w:sz w:val="20"/>
                <w:szCs w:val="20"/>
              </w:rPr>
              <w:t xml:space="preserve"> étape (60%)</w:t>
            </w:r>
          </w:p>
          <w:p w14:paraId="79FEC9B8" w14:textId="77777777" w:rsidR="00BC5ADE" w:rsidRDefault="001A5CF3">
            <w:pPr>
              <w:spacing w:after="0" w:line="240" w:lineRule="auto"/>
              <w:ind w:hanging="2"/>
              <w:jc w:val="center"/>
              <w:rPr>
                <w:color w:val="000000"/>
                <w:sz w:val="20"/>
                <w:szCs w:val="20"/>
              </w:rPr>
            </w:pPr>
            <w:r>
              <w:rPr>
                <w:b/>
                <w:sz w:val="20"/>
                <w:szCs w:val="20"/>
              </w:rPr>
              <w:t>Du 23 février au 19 juin</w:t>
            </w:r>
          </w:p>
        </w:tc>
      </w:tr>
      <w:tr w:rsidR="00BC5ADE" w14:paraId="4DA20395" w14:textId="77777777">
        <w:trPr>
          <w:trHeight w:val="586"/>
        </w:trPr>
        <w:tc>
          <w:tcPr>
            <w:tcW w:w="2454" w:type="dxa"/>
            <w:tcBorders>
              <w:top w:val="single" w:sz="4" w:space="0" w:color="000000"/>
              <w:left w:val="single" w:sz="4" w:space="0" w:color="000000"/>
              <w:bottom w:val="single" w:sz="4" w:space="0" w:color="000000"/>
              <w:right w:val="single" w:sz="4" w:space="0" w:color="000000"/>
            </w:tcBorders>
            <w:vAlign w:val="center"/>
          </w:tcPr>
          <w:p w14:paraId="58EF3774" w14:textId="77777777" w:rsidR="00BC5ADE" w:rsidRDefault="001A5CF3">
            <w:pPr>
              <w:tabs>
                <w:tab w:val="left" w:pos="2002"/>
              </w:tabs>
              <w:spacing w:after="0" w:line="240" w:lineRule="auto"/>
              <w:ind w:hanging="2"/>
              <w:jc w:val="center"/>
              <w:rPr>
                <w:color w:val="000000"/>
                <w:sz w:val="16"/>
                <w:szCs w:val="16"/>
              </w:rPr>
            </w:pPr>
            <w:r>
              <w:rPr>
                <w:b/>
                <w:color w:val="000000"/>
                <w:sz w:val="16"/>
                <w:szCs w:val="16"/>
              </w:rPr>
              <w:t>Nature des évaluations proposées tout au long de l’étape</w:t>
            </w:r>
          </w:p>
        </w:tc>
        <w:tc>
          <w:tcPr>
            <w:tcW w:w="870" w:type="dxa"/>
            <w:tcBorders>
              <w:top w:val="single" w:sz="4" w:space="0" w:color="000000"/>
              <w:left w:val="single" w:sz="4" w:space="0" w:color="000000"/>
              <w:bottom w:val="single" w:sz="4" w:space="0" w:color="000000"/>
              <w:right w:val="single" w:sz="4" w:space="0" w:color="000000"/>
            </w:tcBorders>
            <w:vAlign w:val="center"/>
          </w:tcPr>
          <w:p w14:paraId="6C2F3D7F" w14:textId="77777777" w:rsidR="00BC5ADE" w:rsidRDefault="001A5CF3">
            <w:pPr>
              <w:tabs>
                <w:tab w:val="left" w:pos="2002"/>
              </w:tabs>
              <w:spacing w:after="0" w:line="240" w:lineRule="auto"/>
              <w:ind w:hanging="2"/>
              <w:jc w:val="center"/>
              <w:rPr>
                <w:color w:val="000000"/>
                <w:sz w:val="16"/>
                <w:szCs w:val="16"/>
              </w:rPr>
            </w:pPr>
            <w:r>
              <w:rPr>
                <w:b/>
                <w:color w:val="000000"/>
                <w:sz w:val="16"/>
                <w:szCs w:val="16"/>
              </w:rPr>
              <w:t>Y aura-t-il un résultat inscrit au bulletin?</w:t>
            </w:r>
          </w:p>
        </w:tc>
        <w:tc>
          <w:tcPr>
            <w:tcW w:w="2750" w:type="dxa"/>
            <w:tcBorders>
              <w:top w:val="single" w:sz="4" w:space="0" w:color="000000"/>
              <w:left w:val="single" w:sz="4" w:space="0" w:color="000000"/>
              <w:bottom w:val="single" w:sz="4" w:space="0" w:color="000000"/>
              <w:right w:val="single" w:sz="4" w:space="0" w:color="000000"/>
            </w:tcBorders>
            <w:vAlign w:val="center"/>
          </w:tcPr>
          <w:p w14:paraId="6B57219A" w14:textId="77777777" w:rsidR="00BC5ADE" w:rsidRDefault="001A5CF3">
            <w:pPr>
              <w:tabs>
                <w:tab w:val="left" w:pos="2002"/>
              </w:tabs>
              <w:spacing w:after="0" w:line="240" w:lineRule="auto"/>
              <w:ind w:hanging="2"/>
              <w:jc w:val="center"/>
              <w:rPr>
                <w:color w:val="000000"/>
                <w:sz w:val="16"/>
                <w:szCs w:val="16"/>
              </w:rPr>
            </w:pPr>
            <w:r>
              <w:rPr>
                <w:b/>
                <w:color w:val="000000"/>
                <w:sz w:val="16"/>
                <w:szCs w:val="16"/>
              </w:rPr>
              <w:t>Nature des évaluations proposées tout au long de l’étape</w:t>
            </w:r>
          </w:p>
        </w:tc>
        <w:tc>
          <w:tcPr>
            <w:tcW w:w="868" w:type="dxa"/>
            <w:tcBorders>
              <w:top w:val="single" w:sz="4" w:space="0" w:color="000000"/>
              <w:left w:val="single" w:sz="4" w:space="0" w:color="000000"/>
              <w:bottom w:val="single" w:sz="4" w:space="0" w:color="000000"/>
              <w:right w:val="single" w:sz="4" w:space="0" w:color="000000"/>
            </w:tcBorders>
            <w:vAlign w:val="center"/>
          </w:tcPr>
          <w:p w14:paraId="08B10384" w14:textId="77777777" w:rsidR="00BC5ADE" w:rsidRDefault="001A5CF3">
            <w:pPr>
              <w:tabs>
                <w:tab w:val="left" w:pos="2002"/>
              </w:tabs>
              <w:spacing w:after="0" w:line="240" w:lineRule="auto"/>
              <w:ind w:hanging="2"/>
              <w:jc w:val="center"/>
              <w:rPr>
                <w:color w:val="000000"/>
                <w:sz w:val="16"/>
                <w:szCs w:val="16"/>
              </w:rPr>
            </w:pPr>
            <w:r>
              <w:rPr>
                <w:b/>
                <w:color w:val="000000"/>
                <w:sz w:val="16"/>
                <w:szCs w:val="16"/>
              </w:rPr>
              <w:t>Y aura-t-il un résultat inscrit au bulletin?</w:t>
            </w:r>
          </w:p>
        </w:tc>
        <w:tc>
          <w:tcPr>
            <w:tcW w:w="2316" w:type="dxa"/>
            <w:tcBorders>
              <w:top w:val="single" w:sz="4" w:space="0" w:color="000000"/>
              <w:left w:val="single" w:sz="4" w:space="0" w:color="000000"/>
              <w:bottom w:val="single" w:sz="4" w:space="0" w:color="000000"/>
              <w:right w:val="single" w:sz="4" w:space="0" w:color="000000"/>
            </w:tcBorders>
            <w:vAlign w:val="center"/>
          </w:tcPr>
          <w:p w14:paraId="09E08818" w14:textId="77777777" w:rsidR="00BC5ADE" w:rsidRDefault="001A5CF3">
            <w:pPr>
              <w:tabs>
                <w:tab w:val="left" w:pos="2002"/>
              </w:tabs>
              <w:spacing w:after="0" w:line="240" w:lineRule="auto"/>
              <w:ind w:hanging="2"/>
              <w:jc w:val="center"/>
              <w:rPr>
                <w:color w:val="000000"/>
                <w:sz w:val="16"/>
                <w:szCs w:val="16"/>
              </w:rPr>
            </w:pPr>
            <w:r>
              <w:rPr>
                <w:b/>
                <w:color w:val="000000"/>
                <w:sz w:val="16"/>
                <w:szCs w:val="16"/>
              </w:rPr>
              <w:t>Nature des évaluations proposées tout au long de l’étape</w:t>
            </w:r>
          </w:p>
        </w:tc>
        <w:tc>
          <w:tcPr>
            <w:tcW w:w="919" w:type="dxa"/>
            <w:tcBorders>
              <w:top w:val="single" w:sz="4" w:space="0" w:color="000000"/>
              <w:left w:val="single" w:sz="4" w:space="0" w:color="000000"/>
              <w:bottom w:val="single" w:sz="4" w:space="0" w:color="000000"/>
              <w:right w:val="single" w:sz="4" w:space="0" w:color="000000"/>
            </w:tcBorders>
            <w:vAlign w:val="center"/>
          </w:tcPr>
          <w:p w14:paraId="05D1A97C" w14:textId="77777777" w:rsidR="00BC5ADE" w:rsidRDefault="001A5CF3">
            <w:pPr>
              <w:tabs>
                <w:tab w:val="left" w:pos="2002"/>
              </w:tabs>
              <w:spacing w:after="0" w:line="240" w:lineRule="auto"/>
              <w:jc w:val="center"/>
              <w:rPr>
                <w:color w:val="000000"/>
                <w:sz w:val="14"/>
                <w:szCs w:val="14"/>
              </w:rPr>
            </w:pPr>
            <w:r>
              <w:rPr>
                <w:b/>
                <w:color w:val="000000"/>
                <w:sz w:val="14"/>
                <w:szCs w:val="14"/>
              </w:rPr>
              <w:t>Épreuves obligatoires</w:t>
            </w:r>
          </w:p>
          <w:p w14:paraId="575FA654" w14:textId="77777777" w:rsidR="00BC5ADE" w:rsidRDefault="001A5CF3">
            <w:pPr>
              <w:tabs>
                <w:tab w:val="left" w:pos="2002"/>
              </w:tabs>
              <w:spacing w:after="0" w:line="240" w:lineRule="auto"/>
              <w:jc w:val="center"/>
              <w:rPr>
                <w:color w:val="000000"/>
                <w:sz w:val="16"/>
                <w:szCs w:val="16"/>
              </w:rPr>
            </w:pPr>
            <w:r>
              <w:rPr>
                <w:b/>
                <w:color w:val="000000"/>
                <w:sz w:val="14"/>
                <w:szCs w:val="14"/>
              </w:rPr>
              <w:t>MELS / CS</w:t>
            </w:r>
          </w:p>
        </w:tc>
        <w:tc>
          <w:tcPr>
            <w:tcW w:w="839" w:type="dxa"/>
            <w:tcBorders>
              <w:top w:val="single" w:sz="4" w:space="0" w:color="000000"/>
              <w:left w:val="single" w:sz="4" w:space="0" w:color="000000"/>
              <w:bottom w:val="single" w:sz="4" w:space="0" w:color="000000"/>
              <w:right w:val="single" w:sz="4" w:space="0" w:color="000000"/>
            </w:tcBorders>
            <w:vAlign w:val="center"/>
          </w:tcPr>
          <w:p w14:paraId="0B7CCBC5" w14:textId="77777777" w:rsidR="00BC5ADE" w:rsidRDefault="001A5CF3">
            <w:pPr>
              <w:tabs>
                <w:tab w:val="left" w:pos="2002"/>
              </w:tabs>
              <w:spacing w:after="0" w:line="240" w:lineRule="auto"/>
              <w:ind w:hanging="2"/>
              <w:jc w:val="center"/>
              <w:rPr>
                <w:color w:val="000000"/>
                <w:sz w:val="16"/>
                <w:szCs w:val="16"/>
              </w:rPr>
            </w:pPr>
            <w:r>
              <w:rPr>
                <w:b/>
                <w:color w:val="000000"/>
                <w:sz w:val="16"/>
                <w:szCs w:val="16"/>
              </w:rPr>
              <w:t>Résultat inscrit au bulletin</w:t>
            </w:r>
          </w:p>
        </w:tc>
      </w:tr>
      <w:tr w:rsidR="00BC5ADE" w14:paraId="474CAD12" w14:textId="77777777">
        <w:trPr>
          <w:cantSplit/>
          <w:trHeight w:val="6185"/>
        </w:trPr>
        <w:tc>
          <w:tcPr>
            <w:tcW w:w="2454" w:type="dxa"/>
            <w:tcBorders>
              <w:top w:val="single" w:sz="4" w:space="0" w:color="000000"/>
              <w:left w:val="single" w:sz="4" w:space="0" w:color="000000"/>
              <w:bottom w:val="single" w:sz="4" w:space="0" w:color="000000"/>
              <w:right w:val="single" w:sz="4" w:space="0" w:color="000000"/>
            </w:tcBorders>
          </w:tcPr>
          <w:p w14:paraId="5B703BC0" w14:textId="77777777" w:rsidR="00BC5ADE" w:rsidRDefault="00BC5ADE">
            <w:pPr>
              <w:spacing w:after="0" w:line="240" w:lineRule="auto"/>
              <w:ind w:hanging="2"/>
              <w:rPr>
                <w:sz w:val="16"/>
                <w:szCs w:val="16"/>
              </w:rPr>
            </w:pPr>
          </w:p>
          <w:p w14:paraId="7BB11FAB" w14:textId="77777777" w:rsidR="00BC5ADE" w:rsidRDefault="001A5CF3">
            <w:pPr>
              <w:spacing w:after="0" w:line="240" w:lineRule="auto"/>
              <w:ind w:hanging="2"/>
              <w:rPr>
                <w:sz w:val="16"/>
                <w:szCs w:val="16"/>
              </w:rPr>
            </w:pPr>
            <w:r>
              <w:rPr>
                <w:sz w:val="16"/>
                <w:szCs w:val="16"/>
              </w:rPr>
              <w:t>Observation de l’élève lors d’activités diverses et de situations d’apprentissage et d’évaluation</w:t>
            </w:r>
          </w:p>
          <w:p w14:paraId="5518EB0A" w14:textId="77777777" w:rsidR="00BC5ADE" w:rsidRDefault="00BC5ADE">
            <w:pPr>
              <w:spacing w:after="0" w:line="240" w:lineRule="auto"/>
              <w:ind w:hanging="2"/>
              <w:rPr>
                <w:sz w:val="16"/>
                <w:szCs w:val="16"/>
              </w:rPr>
            </w:pPr>
          </w:p>
          <w:p w14:paraId="37FDCBA7" w14:textId="77777777" w:rsidR="00BC5ADE" w:rsidRDefault="001A5CF3">
            <w:pPr>
              <w:spacing w:after="0" w:line="240" w:lineRule="auto"/>
              <w:ind w:hanging="2"/>
              <w:rPr>
                <w:sz w:val="16"/>
                <w:szCs w:val="16"/>
              </w:rPr>
            </w:pPr>
            <w:r>
              <w:rPr>
                <w:sz w:val="16"/>
                <w:szCs w:val="16"/>
              </w:rPr>
              <w:t>Initiation et consolidation des apprentissages en course.</w:t>
            </w:r>
          </w:p>
          <w:p w14:paraId="1E7AAA86" w14:textId="77777777" w:rsidR="00BC5ADE" w:rsidRDefault="00BC5ADE">
            <w:pPr>
              <w:spacing w:after="0" w:line="240" w:lineRule="auto"/>
              <w:ind w:hanging="2"/>
              <w:rPr>
                <w:sz w:val="16"/>
                <w:szCs w:val="16"/>
              </w:rPr>
            </w:pPr>
          </w:p>
          <w:p w14:paraId="62EC9CE3" w14:textId="77777777" w:rsidR="00BC5ADE" w:rsidRDefault="001A5CF3">
            <w:pPr>
              <w:spacing w:after="0" w:line="240" w:lineRule="auto"/>
              <w:ind w:hanging="2"/>
              <w:rPr>
                <w:sz w:val="16"/>
                <w:szCs w:val="16"/>
              </w:rPr>
            </w:pPr>
            <w:r>
              <w:rPr>
                <w:sz w:val="16"/>
                <w:szCs w:val="16"/>
              </w:rPr>
              <w:t>Début de la situation d’évaluation et d’apprentissage « Gym en forme »</w:t>
            </w:r>
          </w:p>
          <w:p w14:paraId="2A4B91E0" w14:textId="77777777" w:rsidR="00BC5ADE" w:rsidRDefault="00BC5ADE">
            <w:pPr>
              <w:spacing w:after="0" w:line="240" w:lineRule="auto"/>
              <w:ind w:hanging="2"/>
              <w:rPr>
                <w:sz w:val="16"/>
                <w:szCs w:val="16"/>
              </w:rPr>
            </w:pPr>
          </w:p>
          <w:p w14:paraId="3027F6F2" w14:textId="77777777" w:rsidR="00BC5ADE" w:rsidRDefault="001A5CF3">
            <w:pPr>
              <w:spacing w:after="0" w:line="240" w:lineRule="auto"/>
              <w:ind w:hanging="2"/>
              <w:rPr>
                <w:sz w:val="16"/>
                <w:szCs w:val="16"/>
              </w:rPr>
            </w:pPr>
            <w:r>
              <w:rPr>
                <w:sz w:val="16"/>
                <w:szCs w:val="16"/>
              </w:rPr>
              <w:t>Initiation et consolidation des apprentissages en sports collectifs et jeux d’équipes.</w:t>
            </w:r>
          </w:p>
          <w:p w14:paraId="08398114" w14:textId="77777777" w:rsidR="00BC5ADE" w:rsidRDefault="00BC5ADE">
            <w:pPr>
              <w:spacing w:after="0" w:line="240" w:lineRule="auto"/>
              <w:ind w:hanging="2"/>
              <w:rPr>
                <w:sz w:val="16"/>
                <w:szCs w:val="16"/>
              </w:rPr>
            </w:pPr>
          </w:p>
          <w:p w14:paraId="2119839B" w14:textId="77777777" w:rsidR="00BC5ADE" w:rsidRDefault="00BC5ADE">
            <w:pPr>
              <w:spacing w:after="0" w:line="240" w:lineRule="auto"/>
              <w:ind w:hanging="2"/>
              <w:rPr>
                <w:color w:val="000000"/>
                <w:sz w:val="16"/>
                <w:szCs w:val="16"/>
              </w:rPr>
            </w:pPr>
          </w:p>
        </w:tc>
        <w:tc>
          <w:tcPr>
            <w:tcW w:w="870" w:type="dxa"/>
            <w:tcBorders>
              <w:top w:val="single" w:sz="4" w:space="0" w:color="000000"/>
              <w:left w:val="single" w:sz="4" w:space="0" w:color="000000"/>
              <w:bottom w:val="single" w:sz="4" w:space="0" w:color="000000"/>
              <w:right w:val="single" w:sz="4" w:space="0" w:color="000000"/>
            </w:tcBorders>
          </w:tcPr>
          <w:p w14:paraId="6ADA92A5" w14:textId="77777777" w:rsidR="00BC5ADE" w:rsidRDefault="00BC5ADE">
            <w:pPr>
              <w:spacing w:after="0" w:line="240" w:lineRule="auto"/>
              <w:ind w:hanging="2"/>
              <w:jc w:val="center"/>
              <w:rPr>
                <w:sz w:val="16"/>
                <w:szCs w:val="16"/>
              </w:rPr>
            </w:pPr>
          </w:p>
          <w:p w14:paraId="5E38ACC4" w14:textId="77777777" w:rsidR="00BC5ADE" w:rsidRDefault="001A5CF3">
            <w:pPr>
              <w:spacing w:after="0" w:line="240" w:lineRule="auto"/>
              <w:ind w:hanging="2"/>
              <w:jc w:val="center"/>
              <w:rPr>
                <w:sz w:val="16"/>
                <w:szCs w:val="16"/>
              </w:rPr>
            </w:pPr>
            <w:r>
              <w:rPr>
                <w:b/>
                <w:sz w:val="16"/>
                <w:szCs w:val="16"/>
              </w:rPr>
              <w:t>Non</w:t>
            </w:r>
          </w:p>
          <w:p w14:paraId="3F48B98A" w14:textId="77777777" w:rsidR="00BC5ADE" w:rsidRDefault="00BC5ADE">
            <w:pPr>
              <w:spacing w:after="0" w:line="240" w:lineRule="auto"/>
              <w:ind w:hanging="2"/>
              <w:jc w:val="center"/>
              <w:rPr>
                <w:sz w:val="16"/>
                <w:szCs w:val="16"/>
              </w:rPr>
            </w:pPr>
          </w:p>
          <w:p w14:paraId="6402B0E8" w14:textId="77777777" w:rsidR="00BC5ADE" w:rsidRDefault="00BC5ADE">
            <w:pPr>
              <w:spacing w:after="0" w:line="240" w:lineRule="auto"/>
              <w:ind w:hanging="2"/>
              <w:jc w:val="center"/>
              <w:rPr>
                <w:color w:val="000000"/>
                <w:sz w:val="16"/>
                <w:szCs w:val="16"/>
              </w:rPr>
            </w:pPr>
          </w:p>
        </w:tc>
        <w:tc>
          <w:tcPr>
            <w:tcW w:w="2750" w:type="dxa"/>
            <w:tcBorders>
              <w:top w:val="single" w:sz="4" w:space="0" w:color="000000"/>
              <w:left w:val="single" w:sz="4" w:space="0" w:color="000000"/>
              <w:bottom w:val="single" w:sz="4" w:space="0" w:color="000000"/>
              <w:right w:val="single" w:sz="4" w:space="0" w:color="000000"/>
            </w:tcBorders>
          </w:tcPr>
          <w:p w14:paraId="5649A2F3" w14:textId="77777777" w:rsidR="00BC5ADE" w:rsidRDefault="00BC5ADE">
            <w:pPr>
              <w:spacing w:after="0" w:line="240" w:lineRule="auto"/>
              <w:rPr>
                <w:sz w:val="16"/>
                <w:szCs w:val="16"/>
              </w:rPr>
            </w:pPr>
          </w:p>
          <w:p w14:paraId="61FD28FB" w14:textId="77777777" w:rsidR="00BC5ADE" w:rsidRDefault="001A5CF3">
            <w:pPr>
              <w:spacing w:after="0" w:line="240" w:lineRule="auto"/>
              <w:rPr>
                <w:sz w:val="16"/>
                <w:szCs w:val="16"/>
              </w:rPr>
            </w:pPr>
            <w:r>
              <w:rPr>
                <w:sz w:val="16"/>
                <w:szCs w:val="16"/>
              </w:rPr>
              <w:t>Observation de l’élève lors d’activités diverses et de situations d’apprentissage et d’évaluation</w:t>
            </w:r>
          </w:p>
          <w:p w14:paraId="481A03D1" w14:textId="77777777" w:rsidR="00BC5ADE" w:rsidRDefault="00BC5ADE">
            <w:pPr>
              <w:spacing w:after="0" w:line="240" w:lineRule="auto"/>
              <w:ind w:hanging="2"/>
              <w:rPr>
                <w:sz w:val="16"/>
                <w:szCs w:val="16"/>
              </w:rPr>
            </w:pPr>
          </w:p>
          <w:p w14:paraId="29115294" w14:textId="77777777" w:rsidR="00BC5ADE" w:rsidRDefault="001A5CF3">
            <w:pPr>
              <w:spacing w:after="0" w:line="240" w:lineRule="auto"/>
              <w:ind w:hanging="2"/>
              <w:rPr>
                <w:sz w:val="16"/>
                <w:szCs w:val="16"/>
              </w:rPr>
            </w:pPr>
            <w:r>
              <w:rPr>
                <w:sz w:val="16"/>
                <w:szCs w:val="16"/>
              </w:rPr>
              <w:t>Manipulation de ballon(s) et / ou divers objets.</w:t>
            </w:r>
          </w:p>
          <w:p w14:paraId="1899AF97" w14:textId="77777777" w:rsidR="00BC5ADE" w:rsidRDefault="00BC5ADE">
            <w:pPr>
              <w:spacing w:after="0" w:line="240" w:lineRule="auto"/>
              <w:ind w:hanging="2"/>
              <w:rPr>
                <w:sz w:val="16"/>
                <w:szCs w:val="16"/>
              </w:rPr>
            </w:pPr>
          </w:p>
          <w:p w14:paraId="5AF1F3B1" w14:textId="77777777" w:rsidR="00BC5ADE" w:rsidRDefault="001A5CF3">
            <w:pPr>
              <w:spacing w:after="0" w:line="240" w:lineRule="auto"/>
              <w:ind w:hanging="2"/>
              <w:rPr>
                <w:sz w:val="16"/>
                <w:szCs w:val="16"/>
              </w:rPr>
            </w:pPr>
            <w:r>
              <w:rPr>
                <w:sz w:val="16"/>
                <w:szCs w:val="16"/>
              </w:rPr>
              <w:t>Initiation aux activités extérieurs hivernales (patins, raquettes, traineaux)</w:t>
            </w:r>
          </w:p>
          <w:p w14:paraId="0F1EC437" w14:textId="77777777" w:rsidR="00BC5ADE" w:rsidRDefault="00BC5ADE">
            <w:pPr>
              <w:spacing w:after="0" w:line="240" w:lineRule="auto"/>
              <w:ind w:hanging="2"/>
              <w:rPr>
                <w:sz w:val="16"/>
                <w:szCs w:val="16"/>
              </w:rPr>
            </w:pPr>
          </w:p>
          <w:p w14:paraId="2A5A2F93" w14:textId="77777777" w:rsidR="00BC5ADE" w:rsidRDefault="001A5CF3">
            <w:pPr>
              <w:spacing w:after="0" w:line="240" w:lineRule="auto"/>
              <w:ind w:hanging="2"/>
              <w:rPr>
                <w:sz w:val="16"/>
                <w:szCs w:val="16"/>
              </w:rPr>
            </w:pPr>
            <w:r>
              <w:rPr>
                <w:sz w:val="16"/>
                <w:szCs w:val="16"/>
              </w:rPr>
              <w:t>Initiation et consolidation des apprentissages en sports collectifs et jeux d’équipes.</w:t>
            </w:r>
          </w:p>
          <w:p w14:paraId="60DFD9B7" w14:textId="77777777" w:rsidR="00BC5ADE" w:rsidRDefault="00BC5ADE">
            <w:pPr>
              <w:spacing w:after="0" w:line="240" w:lineRule="auto"/>
              <w:ind w:hanging="2"/>
              <w:rPr>
                <w:color w:val="000000"/>
                <w:sz w:val="16"/>
                <w:szCs w:val="16"/>
              </w:rPr>
            </w:pPr>
          </w:p>
        </w:tc>
        <w:tc>
          <w:tcPr>
            <w:tcW w:w="868" w:type="dxa"/>
            <w:tcBorders>
              <w:top w:val="single" w:sz="4" w:space="0" w:color="000000"/>
              <w:left w:val="single" w:sz="4" w:space="0" w:color="000000"/>
              <w:bottom w:val="single" w:sz="4" w:space="0" w:color="000000"/>
              <w:right w:val="single" w:sz="4" w:space="0" w:color="000000"/>
            </w:tcBorders>
          </w:tcPr>
          <w:p w14:paraId="06B02DFB" w14:textId="77777777" w:rsidR="00BC5ADE" w:rsidRDefault="00BC5ADE">
            <w:pPr>
              <w:spacing w:after="0" w:line="240" w:lineRule="auto"/>
              <w:ind w:hanging="2"/>
              <w:jc w:val="center"/>
              <w:rPr>
                <w:sz w:val="16"/>
                <w:szCs w:val="16"/>
              </w:rPr>
            </w:pPr>
          </w:p>
          <w:p w14:paraId="2FE0AA43" w14:textId="77777777" w:rsidR="00BC5ADE" w:rsidRDefault="001A5CF3">
            <w:pPr>
              <w:spacing w:after="0" w:line="240" w:lineRule="auto"/>
              <w:ind w:hanging="2"/>
              <w:jc w:val="center"/>
              <w:rPr>
                <w:sz w:val="16"/>
                <w:szCs w:val="16"/>
              </w:rPr>
            </w:pPr>
            <w:r>
              <w:rPr>
                <w:b/>
                <w:sz w:val="16"/>
                <w:szCs w:val="16"/>
              </w:rPr>
              <w:t>Oui</w:t>
            </w:r>
          </w:p>
          <w:p w14:paraId="58F08908" w14:textId="77777777" w:rsidR="00BC5ADE" w:rsidRDefault="00BC5ADE">
            <w:pPr>
              <w:spacing w:after="0" w:line="240" w:lineRule="auto"/>
              <w:ind w:hanging="2"/>
              <w:jc w:val="center"/>
              <w:rPr>
                <w:sz w:val="16"/>
                <w:szCs w:val="16"/>
              </w:rPr>
            </w:pPr>
          </w:p>
          <w:p w14:paraId="1EC5D6B1" w14:textId="77777777" w:rsidR="00BC5ADE" w:rsidRDefault="00BC5ADE">
            <w:pPr>
              <w:spacing w:after="0" w:line="240" w:lineRule="auto"/>
              <w:ind w:hanging="2"/>
              <w:jc w:val="center"/>
              <w:rPr>
                <w:sz w:val="16"/>
                <w:szCs w:val="16"/>
              </w:rPr>
            </w:pPr>
          </w:p>
          <w:p w14:paraId="26CA1586" w14:textId="77777777" w:rsidR="00BC5ADE" w:rsidRDefault="00BC5ADE">
            <w:pPr>
              <w:spacing w:after="0" w:line="240" w:lineRule="auto"/>
              <w:ind w:hanging="2"/>
              <w:jc w:val="center"/>
              <w:rPr>
                <w:color w:val="000000"/>
                <w:sz w:val="16"/>
                <w:szCs w:val="16"/>
              </w:rPr>
            </w:pPr>
          </w:p>
        </w:tc>
        <w:tc>
          <w:tcPr>
            <w:tcW w:w="2316" w:type="dxa"/>
            <w:tcBorders>
              <w:top w:val="single" w:sz="4" w:space="0" w:color="000000"/>
              <w:left w:val="single" w:sz="4" w:space="0" w:color="000000"/>
              <w:bottom w:val="single" w:sz="4" w:space="0" w:color="000000"/>
              <w:right w:val="single" w:sz="4" w:space="0" w:color="000000"/>
            </w:tcBorders>
          </w:tcPr>
          <w:p w14:paraId="31A88BA0" w14:textId="77777777" w:rsidR="00BC5ADE" w:rsidRDefault="001A5CF3">
            <w:pPr>
              <w:spacing w:after="0" w:line="240" w:lineRule="auto"/>
              <w:ind w:hanging="2"/>
              <w:rPr>
                <w:sz w:val="16"/>
                <w:szCs w:val="16"/>
              </w:rPr>
            </w:pPr>
            <w:r>
              <w:rPr>
                <w:b/>
                <w:sz w:val="16"/>
                <w:szCs w:val="16"/>
              </w:rPr>
              <w:t> </w:t>
            </w:r>
          </w:p>
          <w:p w14:paraId="2A0139B7" w14:textId="77777777" w:rsidR="00BC5ADE" w:rsidRDefault="001A5CF3">
            <w:pPr>
              <w:spacing w:after="0" w:line="240" w:lineRule="auto"/>
              <w:ind w:hanging="2"/>
              <w:rPr>
                <w:sz w:val="16"/>
                <w:szCs w:val="16"/>
              </w:rPr>
            </w:pPr>
            <w:r>
              <w:rPr>
                <w:sz w:val="16"/>
                <w:szCs w:val="16"/>
              </w:rPr>
              <w:t>Observation de l’élève lors d’activités diverses et de situations d’apprentissage et d’évaluation</w:t>
            </w:r>
          </w:p>
          <w:p w14:paraId="0C0FEAFD" w14:textId="77777777" w:rsidR="00BC5ADE" w:rsidRDefault="00BC5ADE">
            <w:pPr>
              <w:spacing w:after="0" w:line="240" w:lineRule="auto"/>
              <w:ind w:hanging="2"/>
              <w:rPr>
                <w:sz w:val="16"/>
                <w:szCs w:val="16"/>
              </w:rPr>
            </w:pPr>
          </w:p>
          <w:p w14:paraId="59B6A6A7" w14:textId="77777777" w:rsidR="00BC5ADE" w:rsidRDefault="001A5CF3">
            <w:pPr>
              <w:spacing w:after="0" w:line="240" w:lineRule="auto"/>
              <w:ind w:hanging="2"/>
              <w:rPr>
                <w:sz w:val="16"/>
                <w:szCs w:val="16"/>
              </w:rPr>
            </w:pPr>
            <w:r>
              <w:rPr>
                <w:sz w:val="16"/>
                <w:szCs w:val="16"/>
              </w:rPr>
              <w:t>Initiation et consolidation des apprentissages en sports collectifs et jeux d’équipes.</w:t>
            </w:r>
          </w:p>
          <w:p w14:paraId="4F243E17" w14:textId="77777777" w:rsidR="00BC5ADE" w:rsidRDefault="00BC5ADE">
            <w:pPr>
              <w:spacing w:after="0" w:line="240" w:lineRule="auto"/>
              <w:ind w:hanging="2"/>
              <w:rPr>
                <w:sz w:val="16"/>
                <w:szCs w:val="16"/>
              </w:rPr>
            </w:pPr>
          </w:p>
          <w:p w14:paraId="3C6EE800" w14:textId="77777777" w:rsidR="00BC5ADE" w:rsidRDefault="001A5CF3">
            <w:pPr>
              <w:spacing w:after="0" w:line="240" w:lineRule="auto"/>
              <w:ind w:hanging="2"/>
              <w:rPr>
                <w:sz w:val="16"/>
                <w:szCs w:val="16"/>
              </w:rPr>
            </w:pPr>
            <w:r>
              <w:rPr>
                <w:sz w:val="16"/>
                <w:szCs w:val="16"/>
              </w:rPr>
              <w:t>Initiation et consolidation des apprentissages en activités de duel et de combat.</w:t>
            </w:r>
          </w:p>
          <w:p w14:paraId="05C71435" w14:textId="77777777" w:rsidR="00BC5ADE" w:rsidRDefault="00BC5ADE">
            <w:pPr>
              <w:spacing w:after="0" w:line="240" w:lineRule="auto"/>
              <w:ind w:hanging="2"/>
              <w:rPr>
                <w:sz w:val="16"/>
                <w:szCs w:val="16"/>
              </w:rPr>
            </w:pPr>
          </w:p>
          <w:p w14:paraId="415EDE51" w14:textId="77777777" w:rsidR="00BC5ADE" w:rsidRDefault="001A5CF3">
            <w:pPr>
              <w:spacing w:after="0" w:line="240" w:lineRule="auto"/>
              <w:ind w:hanging="2"/>
              <w:rPr>
                <w:sz w:val="16"/>
                <w:szCs w:val="16"/>
              </w:rPr>
            </w:pPr>
            <w:r>
              <w:rPr>
                <w:sz w:val="16"/>
                <w:szCs w:val="16"/>
              </w:rPr>
              <w:t>Fin de la situation d’évaluation et d’apprentissage « Gym en forme »</w:t>
            </w:r>
          </w:p>
          <w:p w14:paraId="6F839194" w14:textId="77777777" w:rsidR="00BC5ADE" w:rsidRDefault="00BC5ADE">
            <w:pPr>
              <w:spacing w:after="0" w:line="240" w:lineRule="auto"/>
              <w:ind w:hanging="2"/>
              <w:rPr>
                <w:sz w:val="16"/>
                <w:szCs w:val="16"/>
              </w:rPr>
            </w:pPr>
          </w:p>
          <w:p w14:paraId="2574D7E6" w14:textId="77777777" w:rsidR="00BC5ADE" w:rsidRDefault="001A5CF3">
            <w:pPr>
              <w:spacing w:after="0" w:line="240" w:lineRule="auto"/>
              <w:ind w:hanging="2"/>
              <w:rPr>
                <w:sz w:val="16"/>
                <w:szCs w:val="16"/>
              </w:rPr>
            </w:pPr>
            <w:r>
              <w:rPr>
                <w:sz w:val="16"/>
                <w:szCs w:val="16"/>
              </w:rPr>
              <w:t>Autoévaluation « Santé et habitude de vie ».</w:t>
            </w:r>
          </w:p>
          <w:p w14:paraId="0E8B5339" w14:textId="77777777" w:rsidR="00BC5ADE" w:rsidRDefault="00BC5ADE">
            <w:pPr>
              <w:spacing w:after="0" w:line="240" w:lineRule="auto"/>
              <w:ind w:hanging="2"/>
              <w:rPr>
                <w:sz w:val="16"/>
                <w:szCs w:val="16"/>
              </w:rPr>
            </w:pPr>
          </w:p>
          <w:p w14:paraId="12045BD2" w14:textId="77777777" w:rsidR="00BC5ADE" w:rsidRDefault="001A5CF3">
            <w:pPr>
              <w:spacing w:after="0" w:line="240" w:lineRule="auto"/>
              <w:ind w:hanging="2"/>
              <w:rPr>
                <w:sz w:val="16"/>
                <w:szCs w:val="16"/>
              </w:rPr>
            </w:pPr>
            <w:r>
              <w:rPr>
                <w:sz w:val="16"/>
                <w:szCs w:val="16"/>
              </w:rPr>
              <w:t>Arts du cirque et jongleries multiples</w:t>
            </w:r>
          </w:p>
          <w:p w14:paraId="4C433DE9" w14:textId="77777777" w:rsidR="00BC5ADE" w:rsidRDefault="00BC5ADE">
            <w:pPr>
              <w:spacing w:after="0" w:line="240" w:lineRule="auto"/>
              <w:ind w:hanging="2"/>
              <w:rPr>
                <w:sz w:val="16"/>
                <w:szCs w:val="16"/>
              </w:rPr>
            </w:pPr>
          </w:p>
          <w:p w14:paraId="4AAAFD71" w14:textId="77777777" w:rsidR="00BC5ADE" w:rsidRDefault="001A5CF3">
            <w:pPr>
              <w:spacing w:after="0" w:line="240" w:lineRule="auto"/>
              <w:ind w:hanging="2"/>
              <w:rPr>
                <w:color w:val="000000"/>
                <w:sz w:val="16"/>
                <w:szCs w:val="16"/>
              </w:rPr>
            </w:pPr>
            <w:r>
              <w:rPr>
                <w:sz w:val="16"/>
                <w:szCs w:val="16"/>
              </w:rPr>
              <w:t>*Les moyens ou activités peuvent varier d’un enseignant à l’autre.</w:t>
            </w:r>
          </w:p>
        </w:tc>
        <w:tc>
          <w:tcPr>
            <w:tcW w:w="919" w:type="dxa"/>
            <w:tcBorders>
              <w:top w:val="single" w:sz="4" w:space="0" w:color="000000"/>
              <w:left w:val="single" w:sz="4" w:space="0" w:color="000000"/>
              <w:bottom w:val="single" w:sz="4" w:space="0" w:color="000000"/>
              <w:right w:val="single" w:sz="4" w:space="0" w:color="000000"/>
            </w:tcBorders>
          </w:tcPr>
          <w:p w14:paraId="1CC9C42D" w14:textId="77777777" w:rsidR="00BC5ADE" w:rsidRDefault="00BC5ADE">
            <w:pPr>
              <w:spacing w:after="0" w:line="240" w:lineRule="auto"/>
              <w:ind w:hanging="2"/>
              <w:jc w:val="center"/>
              <w:rPr>
                <w:sz w:val="16"/>
                <w:szCs w:val="16"/>
              </w:rPr>
            </w:pPr>
          </w:p>
          <w:p w14:paraId="0377A9F3" w14:textId="77777777" w:rsidR="00BC5ADE" w:rsidRDefault="001A5CF3">
            <w:pPr>
              <w:spacing w:after="0" w:line="240" w:lineRule="auto"/>
              <w:ind w:hanging="2"/>
              <w:jc w:val="center"/>
              <w:rPr>
                <w:color w:val="000000"/>
                <w:sz w:val="16"/>
                <w:szCs w:val="16"/>
              </w:rPr>
            </w:pPr>
            <w:r>
              <w:rPr>
                <w:b/>
                <w:sz w:val="16"/>
                <w:szCs w:val="16"/>
              </w:rPr>
              <w:t>Non</w:t>
            </w:r>
          </w:p>
        </w:tc>
        <w:tc>
          <w:tcPr>
            <w:tcW w:w="839" w:type="dxa"/>
            <w:tcBorders>
              <w:top w:val="single" w:sz="4" w:space="0" w:color="000000"/>
              <w:left w:val="single" w:sz="4" w:space="0" w:color="000000"/>
              <w:bottom w:val="single" w:sz="4" w:space="0" w:color="000000"/>
              <w:right w:val="single" w:sz="4" w:space="0" w:color="000000"/>
            </w:tcBorders>
          </w:tcPr>
          <w:p w14:paraId="20BF7A37" w14:textId="77777777" w:rsidR="00BC5ADE" w:rsidRDefault="00BC5ADE">
            <w:pPr>
              <w:tabs>
                <w:tab w:val="left" w:pos="2002"/>
              </w:tabs>
              <w:spacing w:after="0" w:line="240" w:lineRule="auto"/>
              <w:ind w:hanging="2"/>
              <w:jc w:val="center"/>
              <w:rPr>
                <w:sz w:val="16"/>
                <w:szCs w:val="16"/>
              </w:rPr>
            </w:pPr>
          </w:p>
          <w:p w14:paraId="6CC04687" w14:textId="77777777" w:rsidR="00BC5ADE" w:rsidRDefault="001A5CF3">
            <w:pPr>
              <w:tabs>
                <w:tab w:val="left" w:pos="2002"/>
              </w:tabs>
              <w:spacing w:after="0" w:line="240" w:lineRule="auto"/>
              <w:ind w:hanging="2"/>
              <w:jc w:val="center"/>
              <w:rPr>
                <w:sz w:val="16"/>
                <w:szCs w:val="16"/>
              </w:rPr>
            </w:pPr>
            <w:r>
              <w:rPr>
                <w:b/>
                <w:sz w:val="16"/>
                <w:szCs w:val="16"/>
              </w:rPr>
              <w:t>Oui</w:t>
            </w:r>
          </w:p>
          <w:p w14:paraId="275E8BE0" w14:textId="77777777" w:rsidR="00BC5ADE" w:rsidRDefault="00BC5ADE">
            <w:pPr>
              <w:tabs>
                <w:tab w:val="left" w:pos="2002"/>
              </w:tabs>
              <w:spacing w:after="0" w:line="240" w:lineRule="auto"/>
              <w:ind w:hanging="2"/>
              <w:jc w:val="center"/>
              <w:rPr>
                <w:sz w:val="16"/>
                <w:szCs w:val="16"/>
              </w:rPr>
            </w:pPr>
          </w:p>
          <w:p w14:paraId="7128DA54" w14:textId="77777777" w:rsidR="00BC5ADE" w:rsidRDefault="00BC5ADE">
            <w:pPr>
              <w:tabs>
                <w:tab w:val="left" w:pos="2002"/>
              </w:tabs>
              <w:spacing w:after="0" w:line="240" w:lineRule="auto"/>
              <w:ind w:hanging="2"/>
              <w:jc w:val="center"/>
              <w:rPr>
                <w:color w:val="000000"/>
                <w:sz w:val="16"/>
                <w:szCs w:val="16"/>
              </w:rPr>
            </w:pPr>
          </w:p>
        </w:tc>
      </w:tr>
    </w:tbl>
    <w:p w14:paraId="63985C63" w14:textId="77777777" w:rsidR="00BC5ADE" w:rsidRDefault="00BC5ADE">
      <w:pPr>
        <w:spacing w:after="0" w:line="240" w:lineRule="auto"/>
      </w:pPr>
    </w:p>
    <w:sectPr w:rsidR="00BC5ADE">
      <w:pgSz w:w="12240" w:h="15840"/>
      <w:pgMar w:top="720" w:right="720" w:bottom="720" w:left="720" w:header="709" w:footer="4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E4B68" w14:textId="77777777" w:rsidR="001A5CF3" w:rsidRDefault="001A5CF3">
      <w:pPr>
        <w:spacing w:after="0" w:line="240" w:lineRule="auto"/>
      </w:pPr>
      <w:r>
        <w:separator/>
      </w:r>
    </w:p>
  </w:endnote>
  <w:endnote w:type="continuationSeparator" w:id="0">
    <w:p w14:paraId="53A6B630" w14:textId="77777777" w:rsidR="001A5CF3" w:rsidRDefault="001A5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9EBA29E-E557-43B8-93BD-53E332015D2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1664DD1-F777-485F-93A7-57C1C6F13A01}"/>
    <w:embedBold r:id="rId3" w:fontKey="{0EE29F54-756E-4759-96B6-035EB66725ED}"/>
    <w:embedItalic r:id="rId4" w:fontKey="{2543EF79-4629-437D-BB18-6941369AF36D}"/>
  </w:font>
  <w:font w:name="Georgia">
    <w:panose1 w:val="02040502050405020303"/>
    <w:charset w:val="00"/>
    <w:family w:val="auto"/>
    <w:pitch w:val="default"/>
    <w:embedRegular r:id="rId5" w:fontKey="{F42CDBF7-2532-4816-BBFA-D366170A8761}"/>
    <w:embedItalic r:id="rId6" w:fontKey="{042565B5-C62E-4117-B814-6A79ECB58AFD}"/>
  </w:font>
  <w:font w:name="Aptos">
    <w:charset w:val="00"/>
    <w:family w:val="swiss"/>
    <w:pitch w:val="variable"/>
    <w:sig w:usb0="20000287" w:usb1="00000003" w:usb2="00000000" w:usb3="00000000" w:csb0="0000019F" w:csb1="00000000"/>
    <w:embedRegular r:id="rId7" w:fontKey="{E8DE755E-4328-4792-A3FC-D6A8664FE20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994E3BF3-DC62-4985-A3C3-F4B16D3DE6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F1719" w14:textId="77777777" w:rsidR="00BC5ADE" w:rsidRDefault="001A5CF3">
    <w:pPr>
      <w:jc w:val="center"/>
      <w:rPr>
        <w:sz w:val="40"/>
        <w:szCs w:val="40"/>
      </w:rPr>
    </w:pPr>
    <w:r>
      <w:rPr>
        <w:b/>
        <w:sz w:val="20"/>
        <w:szCs w:val="20"/>
      </w:rPr>
      <w:t>Classe adaptée TSA</w:t>
    </w:r>
  </w:p>
  <w:p w14:paraId="477621C7" w14:textId="77777777" w:rsidR="00BC5ADE" w:rsidRDefault="00BC5ADE">
    <w:pPr>
      <w:pBdr>
        <w:top w:val="single" w:sz="12" w:space="1" w:color="000000"/>
        <w:left w:val="nil"/>
        <w:bottom w:val="nil"/>
        <w:right w:val="nil"/>
        <w:between w:val="nil"/>
      </w:pBdr>
      <w:tabs>
        <w:tab w:val="center" w:pos="4320"/>
        <w:tab w:val="right" w:pos="8640"/>
        <w:tab w:val="right" w:pos="10348"/>
      </w:tabs>
      <w:spacing w:after="0" w:line="240" w:lineRule="auto"/>
      <w:jc w:val="center"/>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25221" w14:textId="77777777" w:rsidR="00BC5ADE" w:rsidRDefault="001A5CF3">
    <w:pPr>
      <w:jc w:val="center"/>
      <w:rPr>
        <w:sz w:val="40"/>
        <w:szCs w:val="40"/>
      </w:rPr>
    </w:pPr>
    <w:r>
      <w:rPr>
        <w:b/>
        <w:sz w:val="20"/>
        <w:szCs w:val="20"/>
      </w:rPr>
      <w:t>Classe adaptée TSA</w:t>
    </w:r>
  </w:p>
  <w:p w14:paraId="4E458531" w14:textId="77777777" w:rsidR="00BC5ADE" w:rsidRDefault="001A5CF3">
    <w:pPr>
      <w:pBdr>
        <w:top w:val="single" w:sz="12" w:space="1" w:color="000000"/>
        <w:left w:val="nil"/>
        <w:bottom w:val="nil"/>
        <w:right w:val="nil"/>
        <w:between w:val="nil"/>
      </w:pBdr>
      <w:tabs>
        <w:tab w:val="center" w:pos="4320"/>
        <w:tab w:val="right" w:pos="8640"/>
        <w:tab w:val="right" w:pos="10348"/>
      </w:tabs>
      <w:spacing w:after="0" w:line="240"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9A6B1" w14:textId="77777777" w:rsidR="001A5CF3" w:rsidRDefault="001A5CF3">
      <w:pPr>
        <w:spacing w:after="0" w:line="240" w:lineRule="auto"/>
      </w:pPr>
      <w:r>
        <w:separator/>
      </w:r>
    </w:p>
  </w:footnote>
  <w:footnote w:type="continuationSeparator" w:id="0">
    <w:p w14:paraId="06E639E3" w14:textId="77777777" w:rsidR="001A5CF3" w:rsidRDefault="001A5CF3">
      <w:pPr>
        <w:spacing w:after="0" w:line="240" w:lineRule="auto"/>
      </w:pPr>
      <w:r>
        <w:continuationSeparator/>
      </w:r>
    </w:p>
  </w:footnote>
  <w:footnote w:id="1">
    <w:p w14:paraId="4C253BBA" w14:textId="77777777" w:rsidR="00BC5ADE" w:rsidRDefault="001A5CF3">
      <w:pPr>
        <w:pBdr>
          <w:top w:val="nil"/>
          <w:left w:val="nil"/>
          <w:bottom w:val="nil"/>
          <w:right w:val="nil"/>
          <w:between w:val="nil"/>
        </w:pBdr>
        <w:spacing w:after="0" w:line="240" w:lineRule="auto"/>
        <w:rPr>
          <w:color w:val="000000"/>
          <w:sz w:val="20"/>
          <w:szCs w:val="20"/>
        </w:rPr>
      </w:pPr>
      <w:r>
        <w:rPr>
          <w:vertAlign w:val="superscript"/>
        </w:rPr>
        <w:footnoteRef/>
      </w:r>
      <w:hyperlink r:id="rId1">
        <w:r>
          <w:rPr>
            <w:color w:val="0000FF"/>
            <w:sz w:val="20"/>
            <w:szCs w:val="20"/>
            <w:u w:val="single"/>
          </w:rPr>
          <w:t>http://www.mels.gouv.qc.ca/</w:t>
        </w:r>
      </w:hyperlink>
    </w:p>
  </w:footnote>
  <w:footnote w:id="2">
    <w:p w14:paraId="4B712902" w14:textId="77777777" w:rsidR="00BC5ADE" w:rsidRDefault="001A5CF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MELS : ministère de l’Éducation, du Loisir et du Sport</w:t>
      </w:r>
    </w:p>
    <w:p w14:paraId="4F3F14C8" w14:textId="77777777" w:rsidR="00BC5ADE" w:rsidRDefault="001A5CF3">
      <w:pPr>
        <w:pBdr>
          <w:top w:val="nil"/>
          <w:left w:val="nil"/>
          <w:bottom w:val="nil"/>
          <w:right w:val="nil"/>
          <w:between w:val="nil"/>
        </w:pBdr>
        <w:spacing w:after="0" w:line="240" w:lineRule="auto"/>
        <w:rPr>
          <w:color w:val="000000"/>
          <w:sz w:val="20"/>
          <w:szCs w:val="20"/>
        </w:rPr>
      </w:pPr>
      <w:r>
        <w:rPr>
          <w:color w:val="000000"/>
          <w:sz w:val="20"/>
          <w:szCs w:val="20"/>
        </w:rPr>
        <w:t xml:space="preserve">   CS : commission scolaire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AD5D4F"/>
    <w:multiLevelType w:val="multilevel"/>
    <w:tmpl w:val="B5A4DD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B0C1B92"/>
    <w:multiLevelType w:val="multilevel"/>
    <w:tmpl w:val="AB9CFBE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71012BC"/>
    <w:multiLevelType w:val="multilevel"/>
    <w:tmpl w:val="F5B8537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2AB2FFF"/>
    <w:multiLevelType w:val="multilevel"/>
    <w:tmpl w:val="52249F64"/>
    <w:lvl w:ilvl="0">
      <w:start w:val="1"/>
      <w:numFmt w:val="bullet"/>
      <w:lvlText w:val="●"/>
      <w:lvlJc w:val="left"/>
      <w:pPr>
        <w:ind w:left="7221" w:hanging="360"/>
      </w:pPr>
      <w:rPr>
        <w:rFonts w:ascii="Noto Sans Symbols" w:eastAsia="Noto Sans Symbols" w:hAnsi="Noto Sans Symbols" w:cs="Noto Sans Symbols"/>
        <w:vertAlign w:val="baseline"/>
      </w:rPr>
    </w:lvl>
    <w:lvl w:ilvl="1">
      <w:start w:val="1"/>
      <w:numFmt w:val="bullet"/>
      <w:lvlText w:val="o"/>
      <w:lvlJc w:val="left"/>
      <w:pPr>
        <w:ind w:left="7941" w:hanging="360"/>
      </w:pPr>
      <w:rPr>
        <w:rFonts w:ascii="Courier New" w:eastAsia="Courier New" w:hAnsi="Courier New" w:cs="Courier New"/>
        <w:vertAlign w:val="baseline"/>
      </w:rPr>
    </w:lvl>
    <w:lvl w:ilvl="2">
      <w:start w:val="1"/>
      <w:numFmt w:val="bullet"/>
      <w:lvlText w:val="▪"/>
      <w:lvlJc w:val="left"/>
      <w:pPr>
        <w:ind w:left="8661" w:hanging="360"/>
      </w:pPr>
      <w:rPr>
        <w:rFonts w:ascii="Noto Sans Symbols" w:eastAsia="Noto Sans Symbols" w:hAnsi="Noto Sans Symbols" w:cs="Noto Sans Symbols"/>
        <w:vertAlign w:val="baseline"/>
      </w:rPr>
    </w:lvl>
    <w:lvl w:ilvl="3">
      <w:start w:val="1"/>
      <w:numFmt w:val="bullet"/>
      <w:lvlText w:val="●"/>
      <w:lvlJc w:val="left"/>
      <w:pPr>
        <w:ind w:left="9381" w:hanging="360"/>
      </w:pPr>
      <w:rPr>
        <w:rFonts w:ascii="Noto Sans Symbols" w:eastAsia="Noto Sans Symbols" w:hAnsi="Noto Sans Symbols" w:cs="Noto Sans Symbols"/>
        <w:vertAlign w:val="baseline"/>
      </w:rPr>
    </w:lvl>
    <w:lvl w:ilvl="4">
      <w:start w:val="1"/>
      <w:numFmt w:val="bullet"/>
      <w:lvlText w:val="o"/>
      <w:lvlJc w:val="left"/>
      <w:pPr>
        <w:ind w:left="10101" w:hanging="360"/>
      </w:pPr>
      <w:rPr>
        <w:rFonts w:ascii="Courier New" w:eastAsia="Courier New" w:hAnsi="Courier New" w:cs="Courier New"/>
        <w:vertAlign w:val="baseline"/>
      </w:rPr>
    </w:lvl>
    <w:lvl w:ilvl="5">
      <w:start w:val="1"/>
      <w:numFmt w:val="bullet"/>
      <w:lvlText w:val="▪"/>
      <w:lvlJc w:val="left"/>
      <w:pPr>
        <w:ind w:left="10821" w:hanging="360"/>
      </w:pPr>
      <w:rPr>
        <w:rFonts w:ascii="Noto Sans Symbols" w:eastAsia="Noto Sans Symbols" w:hAnsi="Noto Sans Symbols" w:cs="Noto Sans Symbols"/>
        <w:vertAlign w:val="baseline"/>
      </w:rPr>
    </w:lvl>
    <w:lvl w:ilvl="6">
      <w:start w:val="1"/>
      <w:numFmt w:val="bullet"/>
      <w:lvlText w:val="●"/>
      <w:lvlJc w:val="left"/>
      <w:pPr>
        <w:ind w:left="11541" w:hanging="360"/>
      </w:pPr>
      <w:rPr>
        <w:rFonts w:ascii="Noto Sans Symbols" w:eastAsia="Noto Sans Symbols" w:hAnsi="Noto Sans Symbols" w:cs="Noto Sans Symbols"/>
        <w:vertAlign w:val="baseline"/>
      </w:rPr>
    </w:lvl>
    <w:lvl w:ilvl="7">
      <w:start w:val="1"/>
      <w:numFmt w:val="bullet"/>
      <w:lvlText w:val="o"/>
      <w:lvlJc w:val="left"/>
      <w:pPr>
        <w:ind w:left="12261" w:hanging="360"/>
      </w:pPr>
      <w:rPr>
        <w:rFonts w:ascii="Courier New" w:eastAsia="Courier New" w:hAnsi="Courier New" w:cs="Courier New"/>
        <w:vertAlign w:val="baseline"/>
      </w:rPr>
    </w:lvl>
    <w:lvl w:ilvl="8">
      <w:start w:val="1"/>
      <w:numFmt w:val="bullet"/>
      <w:lvlText w:val="▪"/>
      <w:lvlJc w:val="left"/>
      <w:pPr>
        <w:ind w:left="12981" w:hanging="360"/>
      </w:pPr>
      <w:rPr>
        <w:rFonts w:ascii="Noto Sans Symbols" w:eastAsia="Noto Sans Symbols" w:hAnsi="Noto Sans Symbols" w:cs="Noto Sans Symbols"/>
        <w:vertAlign w:val="baseline"/>
      </w:rPr>
    </w:lvl>
  </w:abstractNum>
  <w:num w:numId="1" w16cid:durableId="106853843">
    <w:abstractNumId w:val="3"/>
  </w:num>
  <w:num w:numId="2" w16cid:durableId="87627263">
    <w:abstractNumId w:val="2"/>
  </w:num>
  <w:num w:numId="3" w16cid:durableId="1475635385">
    <w:abstractNumId w:val="0"/>
  </w:num>
  <w:num w:numId="4" w16cid:durableId="474761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ADE"/>
    <w:rsid w:val="001A5CF3"/>
    <w:rsid w:val="00505319"/>
    <w:rsid w:val="00BC5A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F4660"/>
  <w15:docId w15:val="{BA1F9852-E9B7-4871-825C-7E31D10E9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opdome.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learningchocolate.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FinnyTheShark" TargetMode="External"/><Relationship Id="rId5" Type="http://schemas.openxmlformats.org/officeDocument/2006/relationships/footnotes" Target="footnotes.xml"/><Relationship Id="rId15" Type="http://schemas.openxmlformats.org/officeDocument/2006/relationships/hyperlink" Target="http://mmeheidi.wixsite.com/artsplastiques"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youtube.talkingflashcard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mels.gouv.q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5975</Words>
  <Characters>32867</Characters>
  <Application>Microsoft Office Word</Application>
  <DocSecurity>4</DocSecurity>
  <Lines>273</Lines>
  <Paragraphs>77</Paragraphs>
  <ScaleCrop>false</ScaleCrop>
  <Company/>
  <LinksUpToDate>false</LinksUpToDate>
  <CharactersWithSpaces>38765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Lalande</dc:creator>
  <cp:lastModifiedBy>Julie Lalande</cp:lastModifiedBy>
  <cp:revision>2</cp:revision>
  <dcterms:created xsi:type="dcterms:W3CDTF">2025-09-05T16:42:00Z</dcterms:created>
  <dcterms:modified xsi:type="dcterms:W3CDTF">2025-09-05T16:42:00Z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0x0101005C89FE463C8DAA4C8E9DE20AA2F9FF4B</vt:lpwstr>
  </property>
  <property fmtid="{D5CDD505-2E9C-101B-9397-08002B2CF9AE}" pid="3" name="Nature">
    <vt:lpwstr>Planifications annuelles au primaire</vt:lpwstr>
  </property>
</Properties>
</file>