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47E6" w14:textId="77777777" w:rsidR="00BB0766" w:rsidRDefault="00BB0766"/>
    <w:tbl>
      <w:tblPr>
        <w:tblStyle w:val="Grilledutableau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BB0766" w:rsidRPr="00924994" w14:paraId="40FF6499" w14:textId="77777777" w:rsidTr="00300BE3">
        <w:tc>
          <w:tcPr>
            <w:tcW w:w="8916" w:type="dxa"/>
          </w:tcPr>
          <w:p w14:paraId="2CCF1F8B" w14:textId="77777777" w:rsidR="00BB0766" w:rsidRDefault="00BB0766" w:rsidP="00E64D33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6B842B77" wp14:editId="488473AF">
                  <wp:simplePos x="0" y="0"/>
                  <wp:positionH relativeFrom="column">
                    <wp:posOffset>3881914</wp:posOffset>
                  </wp:positionH>
                  <wp:positionV relativeFrom="paragraph">
                    <wp:posOffset>75044</wp:posOffset>
                  </wp:positionV>
                  <wp:extent cx="1434568" cy="1076572"/>
                  <wp:effectExtent l="0" t="0" r="0" b="9525"/>
                  <wp:wrapNone/>
                  <wp:docPr id="4" name="Image 4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68" cy="107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1C56D95E" wp14:editId="4ADDA7FD">
                  <wp:simplePos x="0" y="0"/>
                  <wp:positionH relativeFrom="column">
                    <wp:posOffset>-16506</wp:posOffset>
                  </wp:positionH>
                  <wp:positionV relativeFrom="paragraph">
                    <wp:posOffset>41648</wp:posOffset>
                  </wp:positionV>
                  <wp:extent cx="1506982" cy="1155319"/>
                  <wp:effectExtent l="0" t="0" r="0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ajoie_couleur_png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18" cy="115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F9DAEF" w14:textId="77777777" w:rsidR="00BB0766" w:rsidRDefault="00BB0766" w:rsidP="00E64D33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2C50C896" w14:textId="77777777" w:rsidR="00BB0766" w:rsidRPr="00D554BD" w:rsidRDefault="00BB0766" w:rsidP="00E64D3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D554B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322BDA17" w14:textId="4C2BF310" w:rsidR="00BB0766" w:rsidRDefault="00EB3130" w:rsidP="00E64D3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2A1D36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C445B2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7F5645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C445B2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575A75A7" w14:textId="77777777" w:rsidR="00BB0766" w:rsidRDefault="00A22F13" w:rsidP="00E64D3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1</w:t>
            </w:r>
            <w:r w:rsidRPr="00A22F13">
              <w:rPr>
                <w:rFonts w:ascii="Monotype Corsiva" w:hAnsi="Monotype Corsiva"/>
                <w:b/>
                <w:bCs/>
                <w:sz w:val="32"/>
                <w:szCs w:val="32"/>
                <w:vertAlign w:val="superscript"/>
                <w:lang w:val="fr-CA"/>
              </w:rPr>
              <w:t>re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année</w:t>
            </w:r>
          </w:p>
          <w:p w14:paraId="44606494" w14:textId="77777777" w:rsidR="00BB0766" w:rsidRPr="00D554BD" w:rsidRDefault="00BB0766" w:rsidP="00E64D3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20C30B77" w14:textId="77777777" w:rsidR="006E4EE8" w:rsidRDefault="006E4EE8" w:rsidP="000B716A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759B8B73" w14:textId="77777777" w:rsidR="001D3526" w:rsidRPr="00A22F13" w:rsidRDefault="000B716A" w:rsidP="000B716A">
      <w:pPr>
        <w:jc w:val="center"/>
        <w:rPr>
          <w:rFonts w:ascii="Ravie" w:hAnsi="Ravie"/>
          <w:bCs/>
          <w:u w:val="single"/>
          <w:lang w:val="fr-CA"/>
        </w:rPr>
      </w:pPr>
      <w:r w:rsidRPr="00A22F13">
        <w:rPr>
          <w:rFonts w:ascii="Ravie" w:hAnsi="Ravie"/>
          <w:bCs/>
          <w:u w:val="single"/>
          <w:lang w:val="fr-CA"/>
        </w:rPr>
        <w:t>À vous procurer au magasin de votre choix</w:t>
      </w:r>
      <w:r w:rsidR="00A22F13">
        <w:rPr>
          <w:rFonts w:ascii="Ravie" w:hAnsi="Ravie"/>
          <w:bCs/>
          <w:u w:val="single"/>
          <w:lang w:val="fr-CA"/>
        </w:rPr>
        <w:t>!</w:t>
      </w:r>
    </w:p>
    <w:p w14:paraId="6B41B5F5" w14:textId="77777777" w:rsidR="00127E7A" w:rsidRDefault="00127E7A" w:rsidP="00BD5C2C">
      <w:pPr>
        <w:rPr>
          <w:bCs/>
          <w:lang w:val="fr-CA"/>
        </w:rPr>
      </w:pPr>
    </w:p>
    <w:tbl>
      <w:tblPr>
        <w:tblW w:w="89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8222"/>
      </w:tblGrid>
      <w:tr w:rsidR="009F1729" w:rsidRPr="00853589" w14:paraId="0ADBE7A4" w14:textId="77777777" w:rsidTr="00300BE3">
        <w:trPr>
          <w:trHeight w:val="288"/>
        </w:trPr>
        <w:tc>
          <w:tcPr>
            <w:tcW w:w="699" w:type="dxa"/>
          </w:tcPr>
          <w:p w14:paraId="63ABE429" w14:textId="31523726" w:rsidR="009F1729" w:rsidRDefault="009F1729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545CE577" w14:textId="68E4CC6C" w:rsidR="009F1729" w:rsidRDefault="009F1729" w:rsidP="005D79AE">
            <w:pPr>
              <w:rPr>
                <w:lang w:val="fr-CA"/>
              </w:rPr>
            </w:pPr>
            <w:r>
              <w:rPr>
                <w:lang w:val="fr-CA"/>
              </w:rPr>
              <w:t>Stylo rouge</w:t>
            </w:r>
          </w:p>
        </w:tc>
      </w:tr>
      <w:tr w:rsidR="00EB3130" w:rsidRPr="00853589" w14:paraId="3A46FEC9" w14:textId="77777777" w:rsidTr="00300BE3">
        <w:trPr>
          <w:trHeight w:val="288"/>
        </w:trPr>
        <w:tc>
          <w:tcPr>
            <w:tcW w:w="699" w:type="dxa"/>
          </w:tcPr>
          <w:p w14:paraId="1F52F45A" w14:textId="77777777" w:rsidR="00EB3130" w:rsidRPr="00BA281B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8222" w:type="dxa"/>
            <w:vAlign w:val="center"/>
          </w:tcPr>
          <w:p w14:paraId="4C74DCCA" w14:textId="77777777" w:rsidR="00EB3130" w:rsidRPr="00BA281B" w:rsidRDefault="00EB3130" w:rsidP="005D79AE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cahiers</w:t>
            </w:r>
            <w:proofErr w:type="gramEnd"/>
            <w:r>
              <w:rPr>
                <w:lang w:val="fr-CA"/>
              </w:rPr>
              <w:t xml:space="preserve"> de dessin blancs</w:t>
            </w:r>
          </w:p>
        </w:tc>
      </w:tr>
      <w:tr w:rsidR="00EB3130" w:rsidRPr="00924994" w14:paraId="42D3FA0E" w14:textId="77777777" w:rsidTr="00300BE3">
        <w:trPr>
          <w:trHeight w:val="243"/>
        </w:trPr>
        <w:tc>
          <w:tcPr>
            <w:tcW w:w="699" w:type="dxa"/>
          </w:tcPr>
          <w:p w14:paraId="50A930D9" w14:textId="77777777" w:rsidR="00EB3130" w:rsidRDefault="00EB3130" w:rsidP="009D079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222" w:type="dxa"/>
            <w:vAlign w:val="center"/>
          </w:tcPr>
          <w:p w14:paraId="05C3C7C8" w14:textId="77777777" w:rsidR="00EB3130" w:rsidRPr="00BA281B" w:rsidRDefault="00064CF8" w:rsidP="00D55714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boî</w:t>
            </w:r>
            <w:r w:rsidR="00EB3130" w:rsidRPr="00BA281B">
              <w:rPr>
                <w:lang w:val="fr-FR"/>
              </w:rPr>
              <w:t>te</w:t>
            </w:r>
            <w:proofErr w:type="gramEnd"/>
            <w:r w:rsidR="00EB3130" w:rsidRPr="00BA281B">
              <w:rPr>
                <w:lang w:val="fr-FR"/>
              </w:rPr>
              <w:t xml:space="preserve"> de crayons de couleur en bois aiguisés</w:t>
            </w:r>
            <w:r w:rsidR="00D55714">
              <w:rPr>
                <w:lang w:val="fr-FR"/>
              </w:rPr>
              <w:t xml:space="preserve"> </w:t>
            </w:r>
            <w:r w:rsidR="00D55714" w:rsidRPr="00BA281B">
              <w:rPr>
                <w:lang w:val="fr-FR"/>
              </w:rPr>
              <w:t>(24 couleurs)</w:t>
            </w:r>
          </w:p>
        </w:tc>
      </w:tr>
      <w:tr w:rsidR="00EB3130" w:rsidRPr="00924994" w14:paraId="0709D72D" w14:textId="77777777" w:rsidTr="00300BE3">
        <w:trPr>
          <w:trHeight w:val="315"/>
        </w:trPr>
        <w:tc>
          <w:tcPr>
            <w:tcW w:w="699" w:type="dxa"/>
          </w:tcPr>
          <w:p w14:paraId="592CBFFA" w14:textId="77777777" w:rsidR="00EB3130" w:rsidRPr="00BA281B" w:rsidRDefault="00EB3130" w:rsidP="009D079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8222" w:type="dxa"/>
            <w:vAlign w:val="center"/>
          </w:tcPr>
          <w:p w14:paraId="24CDD24F" w14:textId="77777777" w:rsidR="00EB3130" w:rsidRPr="00BA281B" w:rsidRDefault="00EB3130" w:rsidP="00465BA4">
            <w:pPr>
              <w:rPr>
                <w:lang w:val="fr-FR"/>
              </w:rPr>
            </w:pPr>
            <w:proofErr w:type="gramStart"/>
            <w:r w:rsidRPr="00BA281B">
              <w:rPr>
                <w:lang w:val="fr-FR"/>
              </w:rPr>
              <w:t>cartables</w:t>
            </w:r>
            <w:proofErr w:type="gramEnd"/>
            <w:r w:rsidRPr="00BA281B">
              <w:rPr>
                <w:lang w:val="fr-FR"/>
              </w:rPr>
              <w:t xml:space="preserve"> à anneaux de 1 pouce</w:t>
            </w:r>
            <w:r>
              <w:rPr>
                <w:lang w:val="fr-FR"/>
              </w:rPr>
              <w:t xml:space="preserve"> (1 bleu, 1 rouge)</w:t>
            </w:r>
          </w:p>
        </w:tc>
      </w:tr>
      <w:tr w:rsidR="00EB3130" w:rsidRPr="00064CF8" w14:paraId="28251097" w14:textId="77777777" w:rsidTr="00300BE3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699" w:type="dxa"/>
          </w:tcPr>
          <w:p w14:paraId="1F908ED9" w14:textId="77777777" w:rsidR="00EB3130" w:rsidRDefault="007F5645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</w:tc>
        <w:tc>
          <w:tcPr>
            <w:tcW w:w="8222" w:type="dxa"/>
            <w:vAlign w:val="center"/>
          </w:tcPr>
          <w:p w14:paraId="07C4E8D6" w14:textId="73F5095B" w:rsidR="00EB3130" w:rsidRPr="00127E7A" w:rsidRDefault="00EB3130" w:rsidP="009D0793">
            <w:pPr>
              <w:rPr>
                <w:sz w:val="16"/>
                <w:szCs w:val="16"/>
                <w:lang w:val="fr-CA"/>
              </w:rPr>
            </w:pPr>
            <w:proofErr w:type="gramStart"/>
            <w:r w:rsidRPr="00BA281B">
              <w:rPr>
                <w:lang w:val="fr-CA"/>
              </w:rPr>
              <w:t>gommes</w:t>
            </w:r>
            <w:proofErr w:type="gramEnd"/>
            <w:r w:rsidRPr="00BA281B">
              <w:rPr>
                <w:lang w:val="fr-CA"/>
              </w:rPr>
              <w:t xml:space="preserve"> à effacer blanches</w:t>
            </w:r>
            <w:r>
              <w:rPr>
                <w:lang w:val="fr-CA"/>
              </w:rPr>
              <w:t xml:space="preserve"> </w:t>
            </w:r>
          </w:p>
        </w:tc>
      </w:tr>
      <w:tr w:rsidR="00EB3130" w:rsidRPr="00064CF8" w14:paraId="2ACC56D2" w14:textId="77777777" w:rsidTr="00300BE3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699" w:type="dxa"/>
          </w:tcPr>
          <w:p w14:paraId="30FA4932" w14:textId="77777777" w:rsidR="00EB3130" w:rsidRPr="00BA281B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24</w:t>
            </w:r>
          </w:p>
        </w:tc>
        <w:tc>
          <w:tcPr>
            <w:tcW w:w="8222" w:type="dxa"/>
            <w:vAlign w:val="center"/>
          </w:tcPr>
          <w:p w14:paraId="0CD6E2ED" w14:textId="0CB3104F" w:rsidR="00EB3130" w:rsidRPr="00BA281B" w:rsidRDefault="00EB3130" w:rsidP="009D0793">
            <w:pPr>
              <w:rPr>
                <w:lang w:val="fr-CA"/>
              </w:rPr>
            </w:pPr>
            <w:proofErr w:type="gramStart"/>
            <w:r w:rsidRPr="00BA281B">
              <w:rPr>
                <w:lang w:val="fr-CA"/>
              </w:rPr>
              <w:t>crayons</w:t>
            </w:r>
            <w:proofErr w:type="gramEnd"/>
            <w:r w:rsidRPr="00BA281B">
              <w:rPr>
                <w:lang w:val="fr-CA"/>
              </w:rPr>
              <w:t xml:space="preserve"> à mine </w:t>
            </w:r>
          </w:p>
        </w:tc>
      </w:tr>
      <w:tr w:rsidR="000916A4" w:rsidRPr="00924994" w14:paraId="52EC99BD" w14:textId="77777777" w:rsidTr="00300BE3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699" w:type="dxa"/>
          </w:tcPr>
          <w:p w14:paraId="7C2B7D05" w14:textId="77777777" w:rsidR="000916A4" w:rsidRDefault="000916A4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8222" w:type="dxa"/>
            <w:vAlign w:val="center"/>
          </w:tcPr>
          <w:p w14:paraId="2B6814A4" w14:textId="580160CA" w:rsidR="000916A4" w:rsidRPr="00BA281B" w:rsidRDefault="00E07F70" w:rsidP="00311445">
            <w:pPr>
              <w:shd w:val="clear" w:color="auto" w:fill="FFFFFF"/>
              <w:spacing w:after="48" w:line="288" w:lineRule="atLeast"/>
              <w:outlineLvl w:val="0"/>
              <w:rPr>
                <w:lang w:val="fr-CA"/>
              </w:rPr>
            </w:pPr>
            <w:proofErr w:type="gramStart"/>
            <w:r>
              <w:rPr>
                <w:lang w:val="fr-CA"/>
              </w:rPr>
              <w:t>m</w:t>
            </w:r>
            <w:r w:rsidRPr="00E07F70">
              <w:rPr>
                <w:lang w:val="fr-CA"/>
              </w:rPr>
              <w:t>arqueur</w:t>
            </w:r>
            <w:r>
              <w:rPr>
                <w:lang w:val="fr-CA"/>
              </w:rPr>
              <w:t>s</w:t>
            </w:r>
            <w:proofErr w:type="gramEnd"/>
            <w:r w:rsidRPr="00E07F70">
              <w:rPr>
                <w:lang w:val="fr-CA"/>
              </w:rPr>
              <w:t xml:space="preserve"> effaçable</w:t>
            </w:r>
            <w:r>
              <w:rPr>
                <w:lang w:val="fr-CA"/>
              </w:rPr>
              <w:t>s</w:t>
            </w:r>
            <w:r w:rsidRPr="00E07F70">
              <w:rPr>
                <w:lang w:val="fr-CA"/>
              </w:rPr>
              <w:t xml:space="preserve"> à sec </w:t>
            </w:r>
            <w:r>
              <w:rPr>
                <w:lang w:val="fr-CA"/>
              </w:rPr>
              <w:t>à pointe fine</w:t>
            </w:r>
            <w:r w:rsidR="00311445">
              <w:rPr>
                <w:lang w:val="fr-CA"/>
              </w:rPr>
              <w:t xml:space="preserve"> </w:t>
            </w:r>
            <w:r w:rsidR="00582F02">
              <w:rPr>
                <w:lang w:val="fr-CA"/>
              </w:rPr>
              <w:t>(</w:t>
            </w:r>
            <w:r w:rsidR="00311445">
              <w:rPr>
                <w:lang w:val="fr-CA"/>
              </w:rPr>
              <w:t xml:space="preserve">bleu ou </w:t>
            </w:r>
            <w:r w:rsidR="00300BE3">
              <w:rPr>
                <w:lang w:val="fr-CA"/>
              </w:rPr>
              <w:t>vert</w:t>
            </w:r>
            <w:r w:rsidR="00582F02">
              <w:rPr>
                <w:lang w:val="fr-CA"/>
              </w:rPr>
              <w:t>)</w:t>
            </w:r>
            <w:r>
              <w:rPr>
                <w:lang w:val="fr-CA"/>
              </w:rPr>
              <w:t xml:space="preserve"> </w:t>
            </w:r>
          </w:p>
        </w:tc>
      </w:tr>
      <w:tr w:rsidR="00EB3130" w:rsidRPr="00064CF8" w14:paraId="0C664A9F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59D2D069" w14:textId="77777777" w:rsidR="00EB3130" w:rsidRDefault="007F5645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8222" w:type="dxa"/>
            <w:vAlign w:val="center"/>
          </w:tcPr>
          <w:p w14:paraId="07922371" w14:textId="4BDF69D6" w:rsidR="00EB3130" w:rsidRPr="007D0CC6" w:rsidRDefault="00BE18C1" w:rsidP="00127E7A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</w:t>
            </w:r>
            <w:r w:rsidR="005A0726">
              <w:rPr>
                <w:lang w:val="fr-CA"/>
              </w:rPr>
              <w:t>â</w:t>
            </w:r>
            <w:r>
              <w:rPr>
                <w:lang w:val="fr-CA"/>
              </w:rPr>
              <w:t>tons</w:t>
            </w:r>
            <w:proofErr w:type="gramEnd"/>
            <w:r w:rsidR="00EB3130" w:rsidRPr="007D0CC6">
              <w:rPr>
                <w:lang w:val="fr-CA"/>
              </w:rPr>
              <w:t xml:space="preserve"> de colle </w:t>
            </w:r>
            <w:r w:rsidR="00EB3130">
              <w:rPr>
                <w:lang w:val="fr-CA"/>
              </w:rPr>
              <w:t xml:space="preserve">40 gr </w:t>
            </w:r>
          </w:p>
        </w:tc>
      </w:tr>
      <w:tr w:rsidR="00EB3130" w:rsidRPr="00924994" w14:paraId="18111AE4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4B495B73" w14:textId="77777777" w:rsidR="00EB3130" w:rsidRPr="00BA281B" w:rsidRDefault="00EB3130" w:rsidP="009D079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222" w:type="dxa"/>
            <w:vAlign w:val="center"/>
          </w:tcPr>
          <w:p w14:paraId="584632A0" w14:textId="5B865BCE" w:rsidR="00EB3130" w:rsidRPr="00BA281B" w:rsidRDefault="00EB3130" w:rsidP="00127E7A">
            <w:pPr>
              <w:rPr>
                <w:lang w:val="fr-FR"/>
              </w:rPr>
            </w:pPr>
            <w:proofErr w:type="gramStart"/>
            <w:r w:rsidRPr="00BA281B">
              <w:rPr>
                <w:lang w:val="fr-FR"/>
              </w:rPr>
              <w:t>bo</w:t>
            </w:r>
            <w:r w:rsidR="00064CF8">
              <w:rPr>
                <w:lang w:val="fr-FR"/>
              </w:rPr>
              <w:t>î</w:t>
            </w:r>
            <w:r w:rsidR="009D0793">
              <w:rPr>
                <w:lang w:val="fr-FR"/>
              </w:rPr>
              <w:t>te</w:t>
            </w:r>
            <w:proofErr w:type="gramEnd"/>
            <w:r w:rsidR="009D0793">
              <w:rPr>
                <w:lang w:val="fr-FR"/>
              </w:rPr>
              <w:t xml:space="preserve"> de </w:t>
            </w:r>
            <w:r w:rsidR="007F5645">
              <w:rPr>
                <w:lang w:val="fr-FR"/>
              </w:rPr>
              <w:t xml:space="preserve">16 </w:t>
            </w:r>
            <w:r w:rsidR="009D0793">
              <w:rPr>
                <w:lang w:val="fr-FR"/>
              </w:rPr>
              <w:t xml:space="preserve">crayons </w:t>
            </w:r>
            <w:r w:rsidRPr="00BA281B">
              <w:rPr>
                <w:lang w:val="fr-FR"/>
              </w:rPr>
              <w:t xml:space="preserve">feutres </w:t>
            </w:r>
            <w:r w:rsidR="00582F02">
              <w:rPr>
                <w:lang w:val="fr-FR"/>
              </w:rPr>
              <w:t xml:space="preserve">à </w:t>
            </w:r>
            <w:r w:rsidRPr="00BA281B">
              <w:rPr>
                <w:lang w:val="fr-FR"/>
              </w:rPr>
              <w:t>pointe large</w:t>
            </w:r>
            <w:r>
              <w:rPr>
                <w:lang w:val="fr-FR"/>
              </w:rPr>
              <w:t xml:space="preserve"> </w:t>
            </w:r>
          </w:p>
        </w:tc>
      </w:tr>
      <w:tr w:rsidR="00EB3130" w:rsidRPr="00924994" w14:paraId="749117B0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63414C7B" w14:textId="77777777" w:rsidR="00EB3130" w:rsidRDefault="00E003EA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5B1FF89A" w14:textId="1845C7EB" w:rsidR="00EB3130" w:rsidRPr="00BA281B" w:rsidRDefault="00EB3130" w:rsidP="00BA0993">
            <w:pPr>
              <w:rPr>
                <w:lang w:val="fr-CA"/>
              </w:rPr>
            </w:pPr>
            <w:proofErr w:type="gramStart"/>
            <w:r w:rsidRPr="00BA281B">
              <w:rPr>
                <w:lang w:val="fr-CA"/>
              </w:rPr>
              <w:t>duo</w:t>
            </w:r>
            <w:proofErr w:type="gramEnd"/>
            <w:r w:rsidRPr="00BA281B">
              <w:rPr>
                <w:lang w:val="fr-CA"/>
              </w:rPr>
              <w:t xml:space="preserve">-tang avec </w:t>
            </w:r>
            <w:r>
              <w:rPr>
                <w:lang w:val="fr-CA"/>
              </w:rPr>
              <w:t xml:space="preserve">2 </w:t>
            </w:r>
            <w:r w:rsidRPr="00BA281B">
              <w:rPr>
                <w:lang w:val="fr-CA"/>
              </w:rPr>
              <w:t>pochettes plastifié</w:t>
            </w:r>
            <w:r>
              <w:rPr>
                <w:lang w:val="fr-CA"/>
              </w:rPr>
              <w:t>s</w:t>
            </w:r>
            <w:r w:rsidRPr="00BA281B">
              <w:rPr>
                <w:lang w:val="fr-CA"/>
              </w:rPr>
              <w:t xml:space="preserve"> </w:t>
            </w:r>
            <w:r w:rsidR="00BA0993">
              <w:rPr>
                <w:lang w:val="fr-CA"/>
              </w:rPr>
              <w:t>(</w:t>
            </w:r>
            <w:r>
              <w:rPr>
                <w:lang w:val="fr-CA"/>
              </w:rPr>
              <w:t>bleu)</w:t>
            </w:r>
          </w:p>
        </w:tc>
      </w:tr>
      <w:tr w:rsidR="00EB3130" w:rsidRPr="00924994" w14:paraId="2E7420EF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7D46C2C7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1EAB58A3" w14:textId="77777777" w:rsidR="00EB3130" w:rsidRDefault="00064CF8" w:rsidP="0085358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boî</w:t>
            </w:r>
            <w:r w:rsidR="00EB3130">
              <w:rPr>
                <w:lang w:val="fr-CA"/>
              </w:rPr>
              <w:t>te</w:t>
            </w:r>
            <w:proofErr w:type="gramEnd"/>
            <w:r w:rsidR="00EB3130">
              <w:rPr>
                <w:lang w:val="fr-CA"/>
              </w:rPr>
              <w:t xml:space="preserve"> de </w:t>
            </w:r>
            <w:r w:rsidR="007F5645">
              <w:rPr>
                <w:lang w:val="fr-CA"/>
              </w:rPr>
              <w:t xml:space="preserve">24 </w:t>
            </w:r>
            <w:r w:rsidR="00EB3130">
              <w:rPr>
                <w:lang w:val="fr-CA"/>
              </w:rPr>
              <w:t>crayons feutres pointes fines</w:t>
            </w:r>
          </w:p>
        </w:tc>
      </w:tr>
      <w:tr w:rsidR="00EB3130" w:rsidRPr="00924994" w14:paraId="0269755E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382041BF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48871CD2" w14:textId="698C4EF3" w:rsidR="00EB3130" w:rsidRDefault="00EB3130" w:rsidP="0085358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paquet</w:t>
            </w:r>
            <w:proofErr w:type="gramEnd"/>
            <w:r>
              <w:rPr>
                <w:lang w:val="fr-CA"/>
              </w:rPr>
              <w:t xml:space="preserve"> de 10 protège</w:t>
            </w:r>
            <w:r w:rsidR="00582F02">
              <w:rPr>
                <w:lang w:val="fr-CA"/>
              </w:rPr>
              <w:t xml:space="preserve"> </w:t>
            </w:r>
            <w:r>
              <w:rPr>
                <w:lang w:val="fr-CA"/>
              </w:rPr>
              <w:t>feuilles</w:t>
            </w:r>
            <w:r w:rsidR="000916A4">
              <w:rPr>
                <w:lang w:val="fr-CA"/>
              </w:rPr>
              <w:t xml:space="preserve"> non-identifiés</w:t>
            </w:r>
          </w:p>
        </w:tc>
      </w:tr>
      <w:tr w:rsidR="00EB3130" w:rsidRPr="00465BA4" w14:paraId="4C18E986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22C838CB" w14:textId="77777777" w:rsidR="00EB3130" w:rsidRDefault="000916A4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8222" w:type="dxa"/>
            <w:vAlign w:val="center"/>
          </w:tcPr>
          <w:p w14:paraId="76378C93" w14:textId="53AB6FC3" w:rsidR="00EB3130" w:rsidRPr="00BA281B" w:rsidRDefault="00D93F7C" w:rsidP="0085358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surligneurs</w:t>
            </w:r>
            <w:proofErr w:type="gramEnd"/>
            <w:r w:rsidR="00EB3130">
              <w:rPr>
                <w:lang w:val="fr-CA"/>
              </w:rPr>
              <w:t xml:space="preserve"> jaune</w:t>
            </w:r>
            <w:r w:rsidR="00311445">
              <w:rPr>
                <w:lang w:val="fr-CA"/>
              </w:rPr>
              <w:t>s</w:t>
            </w:r>
          </w:p>
        </w:tc>
      </w:tr>
      <w:tr w:rsidR="00EB3130" w:rsidRPr="00924994" w14:paraId="02555995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72C398E9" w14:textId="40F81BA2" w:rsidR="00EB3130" w:rsidRDefault="009F1729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8222" w:type="dxa"/>
            <w:vAlign w:val="center"/>
          </w:tcPr>
          <w:p w14:paraId="54CE1DAD" w14:textId="2D4E046F" w:rsidR="00EB3130" w:rsidRPr="00BA281B" w:rsidRDefault="007F5645" w:rsidP="007F5645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gros</w:t>
            </w:r>
            <w:proofErr w:type="gramEnd"/>
            <w:r>
              <w:rPr>
                <w:lang w:val="fr-CA"/>
              </w:rPr>
              <w:t xml:space="preserve"> </w:t>
            </w:r>
            <w:r w:rsidR="00EB3130">
              <w:rPr>
                <w:lang w:val="fr-CA"/>
              </w:rPr>
              <w:t>étuis avec f</w:t>
            </w:r>
            <w:r w:rsidR="00064CF8">
              <w:rPr>
                <w:lang w:val="fr-CA"/>
              </w:rPr>
              <w:t xml:space="preserve">ermeture </w:t>
            </w:r>
            <w:proofErr w:type="gramStart"/>
            <w:r w:rsidR="00064CF8">
              <w:rPr>
                <w:lang w:val="fr-CA"/>
              </w:rPr>
              <w:t xml:space="preserve">éclair </w:t>
            </w:r>
            <w:r w:rsidR="00EB3130">
              <w:rPr>
                <w:lang w:val="fr-CA"/>
              </w:rPr>
              <w:t xml:space="preserve"> </w:t>
            </w:r>
            <w:r w:rsidR="00D93F7C">
              <w:rPr>
                <w:lang w:val="fr-CA"/>
              </w:rPr>
              <w:t>(</w:t>
            </w:r>
            <w:proofErr w:type="gramEnd"/>
            <w:r w:rsidR="00D93F7C">
              <w:rPr>
                <w:lang w:val="fr-CA"/>
              </w:rPr>
              <w:t>pas de boîte plastique/métallique)</w:t>
            </w:r>
          </w:p>
        </w:tc>
      </w:tr>
      <w:tr w:rsidR="00EB3130" w:rsidRPr="00924994" w14:paraId="2982BBCF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1F5A538A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6743A7A1" w14:textId="77777777" w:rsidR="00EB3130" w:rsidRPr="00BA281B" w:rsidRDefault="00EB3130" w:rsidP="0085358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p</w:t>
            </w:r>
            <w:r w:rsidR="00064CF8">
              <w:rPr>
                <w:lang w:val="fr-CA"/>
              </w:rPr>
              <w:t>aire</w:t>
            </w:r>
            <w:proofErr w:type="gramEnd"/>
            <w:r w:rsidR="00064CF8">
              <w:rPr>
                <w:lang w:val="fr-CA"/>
              </w:rPr>
              <w:t xml:space="preserve"> de ciseaux </w:t>
            </w:r>
            <w:r>
              <w:rPr>
                <w:lang w:val="fr-CA"/>
              </w:rPr>
              <w:t>à bouts ronds</w:t>
            </w:r>
          </w:p>
        </w:tc>
      </w:tr>
      <w:tr w:rsidR="00EB3130" w:rsidRPr="00924994" w14:paraId="488E1312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176BB264" w14:textId="77777777" w:rsidR="00EB3130" w:rsidRDefault="007F5645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8222" w:type="dxa"/>
            <w:vAlign w:val="center"/>
          </w:tcPr>
          <w:p w14:paraId="19A77707" w14:textId="77777777" w:rsidR="00EB3130" w:rsidRPr="00BA281B" w:rsidRDefault="00EB3130" w:rsidP="00465BA4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cahiers</w:t>
            </w:r>
            <w:proofErr w:type="gramEnd"/>
            <w:r>
              <w:rPr>
                <w:lang w:val="fr-CA"/>
              </w:rPr>
              <w:t xml:space="preserve"> d’écriture plastifiés interlignés </w:t>
            </w:r>
            <w:r w:rsidRPr="00465BA4">
              <w:rPr>
                <w:b/>
                <w:u w:val="single"/>
                <w:lang w:val="fr-CA"/>
              </w:rPr>
              <w:t>pointillés</w:t>
            </w:r>
            <w:r>
              <w:rPr>
                <w:b/>
                <w:u w:val="single"/>
                <w:lang w:val="fr-CA"/>
              </w:rPr>
              <w:t xml:space="preserve"> (23,2 cm x 18,1 cm)</w:t>
            </w:r>
          </w:p>
        </w:tc>
      </w:tr>
      <w:tr w:rsidR="00EB3130" w:rsidRPr="00924994" w14:paraId="70DE9BC8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0D7E76FA" w14:textId="231013BF" w:rsidR="00EB3130" w:rsidRDefault="00300BE3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8222" w:type="dxa"/>
            <w:vAlign w:val="center"/>
          </w:tcPr>
          <w:p w14:paraId="47A71BB4" w14:textId="644543EF" w:rsidR="00EB3130" w:rsidRPr="00BA281B" w:rsidRDefault="00EB3130" w:rsidP="000916A4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duo</w:t>
            </w:r>
            <w:proofErr w:type="gramEnd"/>
            <w:r>
              <w:rPr>
                <w:lang w:val="fr-CA"/>
              </w:rPr>
              <w:t>-tang</w:t>
            </w:r>
            <w:r w:rsidR="00582F02">
              <w:rPr>
                <w:lang w:val="fr-CA"/>
              </w:rPr>
              <w:t>s</w:t>
            </w:r>
            <w:r>
              <w:rPr>
                <w:lang w:val="fr-CA"/>
              </w:rPr>
              <w:t xml:space="preserve"> avec 3 trous (</w:t>
            </w:r>
            <w:r w:rsidR="000916A4">
              <w:rPr>
                <w:lang w:val="fr-CA"/>
              </w:rPr>
              <w:t>vert, bleu, noir,</w:t>
            </w:r>
            <w:r w:rsidR="00300BE3">
              <w:rPr>
                <w:lang w:val="fr-CA"/>
              </w:rPr>
              <w:t xml:space="preserve"> </w:t>
            </w:r>
            <w:r w:rsidR="00D93F7C">
              <w:rPr>
                <w:lang w:val="fr-CA"/>
              </w:rPr>
              <w:t>orange</w:t>
            </w:r>
            <w:r>
              <w:rPr>
                <w:lang w:val="fr-CA"/>
              </w:rPr>
              <w:t>) en carton</w:t>
            </w:r>
          </w:p>
        </w:tc>
      </w:tr>
      <w:tr w:rsidR="00EB3130" w:rsidRPr="00064CF8" w14:paraId="58428D50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270B4E3B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77C4E999" w14:textId="381D2039" w:rsidR="00EB3130" w:rsidRDefault="00D93F7C" w:rsidP="0085358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t</w:t>
            </w:r>
            <w:r w:rsidR="00064CF8">
              <w:rPr>
                <w:lang w:val="fr-CA"/>
              </w:rPr>
              <w:t>aille</w:t>
            </w:r>
            <w:proofErr w:type="gramEnd"/>
            <w:r w:rsidR="00064CF8">
              <w:rPr>
                <w:lang w:val="fr-CA"/>
              </w:rPr>
              <w:t>-</w:t>
            </w:r>
            <w:r w:rsidR="00EB3130">
              <w:rPr>
                <w:lang w:val="fr-CA"/>
              </w:rPr>
              <w:t xml:space="preserve">crayon </w:t>
            </w:r>
            <w:r w:rsidR="00EB3130" w:rsidRPr="00E003EA">
              <w:rPr>
                <w:b/>
                <w:lang w:val="fr-CA"/>
              </w:rPr>
              <w:t>avec réservoir</w:t>
            </w:r>
          </w:p>
        </w:tc>
      </w:tr>
      <w:tr w:rsidR="00EB3130" w:rsidRPr="00924994" w14:paraId="659C1681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0C342449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4760BF6A" w14:textId="24D99681" w:rsidR="00EB3130" w:rsidRDefault="00EB3130" w:rsidP="0085358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cahier</w:t>
            </w:r>
            <w:proofErr w:type="gramEnd"/>
            <w:r>
              <w:rPr>
                <w:lang w:val="fr-CA"/>
              </w:rPr>
              <w:t xml:space="preserve"> de projets</w:t>
            </w:r>
            <w:r w:rsidR="00300BE3">
              <w:rPr>
                <w:lang w:val="fr-CA"/>
              </w:rPr>
              <w:t xml:space="preserve"> écriture</w:t>
            </w:r>
            <w:r>
              <w:rPr>
                <w:lang w:val="fr-CA"/>
              </w:rPr>
              <w:t xml:space="preserve"> plastifié ½ uni, ½ </w:t>
            </w:r>
            <w:r w:rsidRPr="00D93F7C">
              <w:rPr>
                <w:b/>
                <w:bCs/>
                <w:lang w:val="fr-CA"/>
              </w:rPr>
              <w:t xml:space="preserve">interligné </w:t>
            </w:r>
            <w:proofErr w:type="gramStart"/>
            <w:r w:rsidRPr="00D93F7C">
              <w:rPr>
                <w:b/>
                <w:bCs/>
                <w:lang w:val="fr-CA"/>
              </w:rPr>
              <w:t>pointillé</w:t>
            </w:r>
            <w:proofErr w:type="gramEnd"/>
            <w:r>
              <w:rPr>
                <w:lang w:val="fr-CA"/>
              </w:rPr>
              <w:t xml:space="preserve"> 23,2 cm x 18,1 cm</w:t>
            </w:r>
          </w:p>
        </w:tc>
      </w:tr>
      <w:tr w:rsidR="00EB3130" w:rsidRPr="00924994" w14:paraId="1E457F71" w14:textId="77777777" w:rsidTr="00300BE3">
        <w:tblPrEx>
          <w:tblLook w:val="00A0" w:firstRow="1" w:lastRow="0" w:firstColumn="1" w:lastColumn="0" w:noHBand="0" w:noVBand="0"/>
        </w:tblPrEx>
        <w:tc>
          <w:tcPr>
            <w:tcW w:w="8921" w:type="dxa"/>
            <w:gridSpan w:val="2"/>
          </w:tcPr>
          <w:p w14:paraId="2C800FA8" w14:textId="4F4C80A6" w:rsidR="002A1D36" w:rsidRPr="000B278F" w:rsidRDefault="002A1D36" w:rsidP="004F58DD">
            <w:pPr>
              <w:pStyle w:val="Pardfaut"/>
              <w:spacing w:before="0" w:line="280" w:lineRule="atLeast"/>
              <w:rPr>
                <w:rFonts w:hint="eastAsia"/>
                <w:lang w:val="it-IT"/>
              </w:rPr>
            </w:pPr>
            <w:r>
              <w:rPr>
                <w:rStyle w:val="Aucun"/>
                <w:rFonts w:ascii="Times Roman" w:hAnsi="Times Roman"/>
                <w:b/>
                <w:bCs/>
              </w:rPr>
              <w:t>Arts plastiques</w:t>
            </w:r>
            <w:r w:rsidR="00C10262">
              <w:rPr>
                <w:rStyle w:val="Aucun"/>
                <w:rFonts w:ascii="Times Roman" w:hAnsi="Times Roman"/>
                <w:b/>
                <w:bCs/>
              </w:rPr>
              <w:t xml:space="preserve"> </w:t>
            </w:r>
            <w:r>
              <w:rPr>
                <w:rStyle w:val="Aucun"/>
                <w:rFonts w:ascii="Times Roman" w:hAnsi="Times Roman"/>
                <w:b/>
                <w:bCs/>
              </w:rPr>
              <w:t>:</w:t>
            </w:r>
          </w:p>
          <w:p w14:paraId="47E56869" w14:textId="77777777" w:rsidR="002A1D36" w:rsidRPr="000B278F" w:rsidRDefault="002A1D36" w:rsidP="002A1D36">
            <w:pPr>
              <w:pStyle w:val="Pardfaut"/>
              <w:numPr>
                <w:ilvl w:val="0"/>
                <w:numId w:val="7"/>
              </w:numPr>
              <w:spacing w:before="0"/>
              <w:rPr>
                <w:rFonts w:ascii="Times Roman" w:hAnsi="Times Roman" w:hint="eastAsia"/>
              </w:rPr>
            </w:pPr>
            <w:r w:rsidRPr="000B278F">
              <w:rPr>
                <w:rStyle w:val="Aucun"/>
                <w:rFonts w:ascii="Times Roman" w:hAnsi="Times Roman"/>
              </w:rPr>
              <w:t xml:space="preserve">1 cahier à dessin </w:t>
            </w:r>
            <w:r w:rsidR="00064CF8" w:rsidRPr="000B278F">
              <w:rPr>
                <w:rStyle w:val="Aucun"/>
                <w:rFonts w:ascii="Times Roman" w:hAnsi="Times Roman"/>
              </w:rPr>
              <w:t xml:space="preserve">avec </w:t>
            </w:r>
            <w:r w:rsidRPr="000B278F">
              <w:rPr>
                <w:rStyle w:val="Aucun"/>
                <w:rFonts w:ascii="Times Roman" w:hAnsi="Times Roman"/>
              </w:rPr>
              <w:t>reliure à spirale (celui de l’année scolaire précédente ou neuf)</w:t>
            </w:r>
          </w:p>
          <w:p w14:paraId="43278B86" w14:textId="77777777" w:rsidR="00EB3130" w:rsidRPr="000B278F" w:rsidRDefault="00064CF8" w:rsidP="006B4090">
            <w:pPr>
              <w:pStyle w:val="Pardfaut"/>
              <w:numPr>
                <w:ilvl w:val="0"/>
                <w:numId w:val="7"/>
              </w:numPr>
              <w:spacing w:before="0"/>
              <w:rPr>
                <w:rStyle w:val="Aucun"/>
                <w:rFonts w:ascii="Times Roman" w:hAnsi="Times Roman" w:hint="eastAsia"/>
              </w:rPr>
            </w:pPr>
            <w:r w:rsidRPr="000B278F">
              <w:rPr>
                <w:rStyle w:val="Aucun"/>
                <w:rFonts w:ascii="Times Roman" w:hAnsi="Times Roman"/>
              </w:rPr>
              <w:t>1 tube</w:t>
            </w:r>
            <w:r w:rsidR="002A1D36" w:rsidRPr="000B278F">
              <w:rPr>
                <w:rStyle w:val="Aucun"/>
                <w:rFonts w:ascii="Times Roman" w:hAnsi="Times Roman"/>
              </w:rPr>
              <w:t xml:space="preserve"> de colle (40g.) identifié </w:t>
            </w:r>
          </w:p>
          <w:p w14:paraId="46E36FD1" w14:textId="400B0D29" w:rsidR="00EF65D5" w:rsidRPr="006B4090" w:rsidRDefault="00EF65D5" w:rsidP="006B4090">
            <w:pPr>
              <w:pStyle w:val="Pardfaut"/>
              <w:numPr>
                <w:ilvl w:val="0"/>
                <w:numId w:val="7"/>
              </w:numPr>
              <w:spacing w:before="0"/>
              <w:rPr>
                <w:rFonts w:ascii="Times Roman" w:hAnsi="Times Roman" w:hint="eastAsia"/>
              </w:rPr>
            </w:pPr>
            <w:r w:rsidRPr="000B278F">
              <w:rPr>
                <w:rStyle w:val="Aucun"/>
              </w:rPr>
              <w:t>1 tablier</w:t>
            </w:r>
            <w:r w:rsidR="000B278F" w:rsidRPr="000B278F">
              <w:rPr>
                <w:rStyle w:val="Aucun"/>
              </w:rPr>
              <w:t xml:space="preserve"> avec manches, identifié (veille chemise</w:t>
            </w:r>
            <w:r w:rsidR="000B278F">
              <w:rPr>
                <w:rStyle w:val="Aucun"/>
              </w:rPr>
              <w:t>/chandail ou tablier neuf)</w:t>
            </w:r>
          </w:p>
        </w:tc>
      </w:tr>
      <w:tr w:rsidR="00EB3130" w:rsidRPr="00924994" w14:paraId="31B181C8" w14:textId="77777777" w:rsidTr="00300BE3">
        <w:tblPrEx>
          <w:tblLook w:val="00A0" w:firstRow="1" w:lastRow="0" w:firstColumn="1" w:lastColumn="0" w:noHBand="0" w:noVBand="0"/>
        </w:tblPrEx>
        <w:tc>
          <w:tcPr>
            <w:tcW w:w="8921" w:type="dxa"/>
            <w:gridSpan w:val="2"/>
          </w:tcPr>
          <w:p w14:paraId="6B36D5B5" w14:textId="787E8591" w:rsidR="00EB3130" w:rsidRPr="00BA281B" w:rsidRDefault="00EB3130" w:rsidP="00853589">
            <w:pPr>
              <w:rPr>
                <w:lang w:val="fr-CA"/>
              </w:rPr>
            </w:pPr>
            <w:r w:rsidRPr="003721AE">
              <w:rPr>
                <w:b/>
                <w:lang w:val="fr-CA"/>
              </w:rPr>
              <w:t>Art dramatique</w:t>
            </w:r>
            <w:r>
              <w:rPr>
                <w:lang w:val="fr-CA"/>
              </w:rPr>
              <w:t xml:space="preserve"> : 1 duo-tang </w:t>
            </w:r>
            <w:r w:rsidR="009B2501">
              <w:rPr>
                <w:lang w:val="fr-CA"/>
              </w:rPr>
              <w:t>noir</w:t>
            </w:r>
          </w:p>
        </w:tc>
      </w:tr>
      <w:tr w:rsidR="00EB3130" w:rsidRPr="00924994" w14:paraId="233EFAC7" w14:textId="77777777" w:rsidTr="00300BE3">
        <w:tblPrEx>
          <w:tblLook w:val="00A0" w:firstRow="1" w:lastRow="0" w:firstColumn="1" w:lastColumn="0" w:noHBand="0" w:noVBand="0"/>
        </w:tblPrEx>
        <w:tc>
          <w:tcPr>
            <w:tcW w:w="8921" w:type="dxa"/>
            <w:gridSpan w:val="2"/>
          </w:tcPr>
          <w:p w14:paraId="01CCA768" w14:textId="1D13C8AA" w:rsidR="00EB3130" w:rsidRPr="00BA281B" w:rsidRDefault="00E90806" w:rsidP="00E90806">
            <w:pPr>
              <w:rPr>
                <w:lang w:val="fr-CA"/>
              </w:rPr>
            </w:pPr>
            <w:r>
              <w:rPr>
                <w:b/>
                <w:lang w:val="fr-CA"/>
              </w:rPr>
              <w:t>Anglais</w:t>
            </w:r>
            <w:r>
              <w:rPr>
                <w:lang w:val="fr-CA"/>
              </w:rPr>
              <w:t xml:space="preserve"> : Enveloppe de plastique : format lettre </w:t>
            </w:r>
          </w:p>
        </w:tc>
      </w:tr>
    </w:tbl>
    <w:p w14:paraId="42276E66" w14:textId="77777777" w:rsidR="00CE5932" w:rsidRDefault="00CE5932" w:rsidP="00CE5932">
      <w:pPr>
        <w:rPr>
          <w:b/>
          <w:bCs/>
          <w:lang w:val="fr-CA"/>
        </w:rPr>
      </w:pPr>
    </w:p>
    <w:p w14:paraId="7DC3222E" w14:textId="77777777" w:rsidR="00C87C72" w:rsidRDefault="000916A4" w:rsidP="006B251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Nous vous recommandons un sac d’école de bonne dimension afin d’y transporter un cahier à anneaux. </w:t>
      </w:r>
    </w:p>
    <w:p w14:paraId="42034AD4" w14:textId="77777777" w:rsidR="000916A4" w:rsidRDefault="000916A4" w:rsidP="006B2510">
      <w:pPr>
        <w:rPr>
          <w:b/>
          <w:bCs/>
          <w:lang w:val="fr-CA"/>
        </w:rPr>
      </w:pPr>
    </w:p>
    <w:p w14:paraId="135A7445" w14:textId="2C4700EF" w:rsidR="006B2510" w:rsidRDefault="00C87C72" w:rsidP="00F03B58">
      <w:pPr>
        <w:jc w:val="center"/>
        <w:rPr>
          <w:b/>
          <w:bCs/>
          <w:sz w:val="28"/>
          <w:szCs w:val="28"/>
          <w:u w:val="single"/>
          <w:lang w:val="fr-CA"/>
        </w:rPr>
      </w:pPr>
      <w:r w:rsidRPr="008629A8">
        <w:rPr>
          <w:b/>
          <w:bCs/>
          <w:sz w:val="28"/>
          <w:szCs w:val="28"/>
          <w:u w:val="single"/>
          <w:lang w:val="fr-CA"/>
        </w:rPr>
        <w:t xml:space="preserve">Merci d’identifier </w:t>
      </w:r>
      <w:r w:rsidR="00D93F7C" w:rsidRPr="008629A8">
        <w:rPr>
          <w:b/>
          <w:bCs/>
          <w:sz w:val="28"/>
          <w:szCs w:val="28"/>
          <w:u w:val="single"/>
          <w:lang w:val="fr-CA"/>
        </w:rPr>
        <w:t xml:space="preserve">tout le matériel </w:t>
      </w:r>
      <w:r w:rsidRPr="008629A8">
        <w:rPr>
          <w:b/>
          <w:bCs/>
          <w:sz w:val="28"/>
          <w:szCs w:val="28"/>
          <w:u w:val="single"/>
          <w:lang w:val="fr-CA"/>
        </w:rPr>
        <w:t xml:space="preserve">et d’apporter les fournitures </w:t>
      </w:r>
      <w:proofErr w:type="gramStart"/>
      <w:r w:rsidRPr="008629A8">
        <w:rPr>
          <w:b/>
          <w:bCs/>
          <w:sz w:val="28"/>
          <w:szCs w:val="28"/>
          <w:u w:val="single"/>
          <w:lang w:val="fr-CA"/>
        </w:rPr>
        <w:t>scolaires  dès</w:t>
      </w:r>
      <w:proofErr w:type="gramEnd"/>
      <w:r w:rsidRPr="008629A8">
        <w:rPr>
          <w:b/>
          <w:bCs/>
          <w:sz w:val="28"/>
          <w:szCs w:val="28"/>
          <w:u w:val="single"/>
          <w:lang w:val="fr-CA"/>
        </w:rPr>
        <w:t xml:space="preserve"> les premières journées de classe.</w:t>
      </w:r>
    </w:p>
    <w:p w14:paraId="3AFBA15F" w14:textId="626A9D77" w:rsidR="008629A8" w:rsidRDefault="008629A8" w:rsidP="00F03B58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13321B1C" w14:textId="77777777" w:rsidR="00830803" w:rsidRDefault="00830803" w:rsidP="006B2510">
      <w:pPr>
        <w:rPr>
          <w:bCs/>
          <w:lang w:val="fr-CA"/>
        </w:rPr>
      </w:pPr>
    </w:p>
    <w:p w14:paraId="00BE02EE" w14:textId="48B5C04D" w:rsidR="00822F5A" w:rsidRDefault="00C445B2" w:rsidP="008629A8">
      <w:pPr>
        <w:rPr>
          <w:bCs/>
          <w:lang w:val="fr-CA"/>
        </w:rPr>
      </w:pPr>
      <w:r>
        <w:rPr>
          <w:bCs/>
          <w:lang w:val="fr-CA"/>
        </w:rPr>
        <w:t>Francine Goyette</w:t>
      </w:r>
      <w:r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830803">
        <w:rPr>
          <w:bCs/>
          <w:lang w:val="fr-CA"/>
        </w:rPr>
        <w:tab/>
      </w:r>
      <w:proofErr w:type="spellStart"/>
      <w:r>
        <w:rPr>
          <w:bCs/>
          <w:lang w:val="fr-CA"/>
        </w:rPr>
        <w:t>Gariel</w:t>
      </w:r>
      <w:proofErr w:type="spellEnd"/>
      <w:r>
        <w:rPr>
          <w:bCs/>
          <w:lang w:val="fr-CA"/>
        </w:rPr>
        <w:t xml:space="preserve"> Maynard</w:t>
      </w:r>
    </w:p>
    <w:p w14:paraId="0E624881" w14:textId="5DE97AD5" w:rsidR="000B716A" w:rsidRDefault="00822F5A" w:rsidP="008629A8">
      <w:pPr>
        <w:rPr>
          <w:b/>
          <w:bCs/>
          <w:lang w:val="fr-CA"/>
        </w:rPr>
      </w:pPr>
      <w:proofErr w:type="gramStart"/>
      <w:r>
        <w:rPr>
          <w:bCs/>
          <w:lang w:val="fr-CA"/>
        </w:rPr>
        <w:t>Directrice</w:t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830803"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 w:rsidR="006B2510" w:rsidRPr="006B2510">
        <w:rPr>
          <w:bCs/>
          <w:lang w:val="fr-CA"/>
        </w:rPr>
        <w:t>Direct</w:t>
      </w:r>
      <w:r w:rsidR="00C445B2">
        <w:rPr>
          <w:bCs/>
          <w:lang w:val="fr-CA"/>
        </w:rPr>
        <w:t>eur</w:t>
      </w:r>
      <w:r>
        <w:rPr>
          <w:bCs/>
          <w:lang w:val="fr-CA"/>
        </w:rPr>
        <w:t xml:space="preserve"> adjoint</w:t>
      </w:r>
      <w:proofErr w:type="gramEnd"/>
    </w:p>
    <w:sectPr w:rsidR="000B716A" w:rsidSect="006B2510">
      <w:pgSz w:w="12240" w:h="15840"/>
      <w:pgMar w:top="899" w:right="1800" w:bottom="709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3DCE59A4"/>
    <w:lvl w:ilvl="0" w:tplc="52C0E76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11081B"/>
    <w:multiLevelType w:val="hybridMultilevel"/>
    <w:tmpl w:val="B4525DD6"/>
    <w:lvl w:ilvl="0" w:tplc="4CF48ED4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3C117C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25FDA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F045F6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1A27B4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06EA0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4FFE6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2862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8426B0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2962763">
    <w:abstractNumId w:val="4"/>
  </w:num>
  <w:num w:numId="2" w16cid:durableId="662781786">
    <w:abstractNumId w:val="6"/>
  </w:num>
  <w:num w:numId="3" w16cid:durableId="1607275507">
    <w:abstractNumId w:val="1"/>
  </w:num>
  <w:num w:numId="4" w16cid:durableId="1719431306">
    <w:abstractNumId w:val="3"/>
  </w:num>
  <w:num w:numId="5" w16cid:durableId="1635678082">
    <w:abstractNumId w:val="2"/>
  </w:num>
  <w:num w:numId="6" w16cid:durableId="1467119623">
    <w:abstractNumId w:val="0"/>
  </w:num>
  <w:num w:numId="7" w16cid:durableId="20669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26661"/>
    <w:rsid w:val="00026AC1"/>
    <w:rsid w:val="00033B09"/>
    <w:rsid w:val="00041186"/>
    <w:rsid w:val="00051DFF"/>
    <w:rsid w:val="00061564"/>
    <w:rsid w:val="00064CF8"/>
    <w:rsid w:val="000916A4"/>
    <w:rsid w:val="000B278F"/>
    <w:rsid w:val="000B716A"/>
    <w:rsid w:val="000B7CA4"/>
    <w:rsid w:val="000C0F99"/>
    <w:rsid w:val="000E2343"/>
    <w:rsid w:val="000E5DFD"/>
    <w:rsid w:val="000E6D5B"/>
    <w:rsid w:val="000F4D0F"/>
    <w:rsid w:val="00106A49"/>
    <w:rsid w:val="00127E7A"/>
    <w:rsid w:val="00142DC6"/>
    <w:rsid w:val="001A0B20"/>
    <w:rsid w:val="001A6F72"/>
    <w:rsid w:val="001C1CF3"/>
    <w:rsid w:val="001C4CB6"/>
    <w:rsid w:val="001D3526"/>
    <w:rsid w:val="001E1E9B"/>
    <w:rsid w:val="00201329"/>
    <w:rsid w:val="00205081"/>
    <w:rsid w:val="002141D4"/>
    <w:rsid w:val="0026560D"/>
    <w:rsid w:val="002A1D36"/>
    <w:rsid w:val="002B011B"/>
    <w:rsid w:val="002D2D9E"/>
    <w:rsid w:val="002E6298"/>
    <w:rsid w:val="002F0153"/>
    <w:rsid w:val="00300BE3"/>
    <w:rsid w:val="00311445"/>
    <w:rsid w:val="003312EE"/>
    <w:rsid w:val="00336CEC"/>
    <w:rsid w:val="0034180A"/>
    <w:rsid w:val="00362738"/>
    <w:rsid w:val="003721AE"/>
    <w:rsid w:val="00381EBD"/>
    <w:rsid w:val="003D215E"/>
    <w:rsid w:val="003E3D13"/>
    <w:rsid w:val="00403E14"/>
    <w:rsid w:val="00410CBC"/>
    <w:rsid w:val="00425B6A"/>
    <w:rsid w:val="004353CC"/>
    <w:rsid w:val="0044143A"/>
    <w:rsid w:val="004573BF"/>
    <w:rsid w:val="00465BA4"/>
    <w:rsid w:val="00471C28"/>
    <w:rsid w:val="004808DA"/>
    <w:rsid w:val="00494787"/>
    <w:rsid w:val="00496034"/>
    <w:rsid w:val="004C349D"/>
    <w:rsid w:val="004E1992"/>
    <w:rsid w:val="004F58DD"/>
    <w:rsid w:val="005105E9"/>
    <w:rsid w:val="00582F02"/>
    <w:rsid w:val="00596DF3"/>
    <w:rsid w:val="005A0726"/>
    <w:rsid w:val="005B3A89"/>
    <w:rsid w:val="005D2216"/>
    <w:rsid w:val="005D3D5F"/>
    <w:rsid w:val="005D79AE"/>
    <w:rsid w:val="005F6DD0"/>
    <w:rsid w:val="00614FC9"/>
    <w:rsid w:val="006223C7"/>
    <w:rsid w:val="0063761D"/>
    <w:rsid w:val="00653035"/>
    <w:rsid w:val="00663C99"/>
    <w:rsid w:val="0069091D"/>
    <w:rsid w:val="006B2510"/>
    <w:rsid w:val="006B4090"/>
    <w:rsid w:val="006D0884"/>
    <w:rsid w:val="006E088C"/>
    <w:rsid w:val="006E1DF9"/>
    <w:rsid w:val="006E4EE8"/>
    <w:rsid w:val="0070340B"/>
    <w:rsid w:val="00725CC0"/>
    <w:rsid w:val="007374B1"/>
    <w:rsid w:val="00754E73"/>
    <w:rsid w:val="007702D0"/>
    <w:rsid w:val="007956B9"/>
    <w:rsid w:val="007A306E"/>
    <w:rsid w:val="007B27C7"/>
    <w:rsid w:val="007C2159"/>
    <w:rsid w:val="007C43B6"/>
    <w:rsid w:val="007D0CC6"/>
    <w:rsid w:val="007D3AB5"/>
    <w:rsid w:val="007E3A1C"/>
    <w:rsid w:val="007F5645"/>
    <w:rsid w:val="0080054A"/>
    <w:rsid w:val="00817339"/>
    <w:rsid w:val="00822F5A"/>
    <w:rsid w:val="00830803"/>
    <w:rsid w:val="00841479"/>
    <w:rsid w:val="00844938"/>
    <w:rsid w:val="00853589"/>
    <w:rsid w:val="008629A8"/>
    <w:rsid w:val="0086581E"/>
    <w:rsid w:val="00871FA9"/>
    <w:rsid w:val="00884DC3"/>
    <w:rsid w:val="00897BB9"/>
    <w:rsid w:val="008A3616"/>
    <w:rsid w:val="008A36F9"/>
    <w:rsid w:val="00924994"/>
    <w:rsid w:val="00931279"/>
    <w:rsid w:val="00936565"/>
    <w:rsid w:val="009631A5"/>
    <w:rsid w:val="00973243"/>
    <w:rsid w:val="00975690"/>
    <w:rsid w:val="009870C7"/>
    <w:rsid w:val="009902F7"/>
    <w:rsid w:val="009A03A5"/>
    <w:rsid w:val="009B2501"/>
    <w:rsid w:val="009B2B39"/>
    <w:rsid w:val="009C13B6"/>
    <w:rsid w:val="009D0793"/>
    <w:rsid w:val="009F1729"/>
    <w:rsid w:val="00A22939"/>
    <w:rsid w:val="00A22F13"/>
    <w:rsid w:val="00A427B8"/>
    <w:rsid w:val="00A659FB"/>
    <w:rsid w:val="00A92E2A"/>
    <w:rsid w:val="00AC5563"/>
    <w:rsid w:val="00AD0E69"/>
    <w:rsid w:val="00AF1F30"/>
    <w:rsid w:val="00B101AC"/>
    <w:rsid w:val="00B15732"/>
    <w:rsid w:val="00B33EF9"/>
    <w:rsid w:val="00B51113"/>
    <w:rsid w:val="00B91CD7"/>
    <w:rsid w:val="00B9413F"/>
    <w:rsid w:val="00BA0993"/>
    <w:rsid w:val="00BA281B"/>
    <w:rsid w:val="00BA360A"/>
    <w:rsid w:val="00BA6897"/>
    <w:rsid w:val="00BA770E"/>
    <w:rsid w:val="00BB0766"/>
    <w:rsid w:val="00BB6A3A"/>
    <w:rsid w:val="00BC5074"/>
    <w:rsid w:val="00BD3E1C"/>
    <w:rsid w:val="00BD3F78"/>
    <w:rsid w:val="00BD5C2C"/>
    <w:rsid w:val="00BE18C1"/>
    <w:rsid w:val="00BE2336"/>
    <w:rsid w:val="00BF1A07"/>
    <w:rsid w:val="00BF6E1D"/>
    <w:rsid w:val="00C0308B"/>
    <w:rsid w:val="00C10262"/>
    <w:rsid w:val="00C1456B"/>
    <w:rsid w:val="00C256DB"/>
    <w:rsid w:val="00C30BD0"/>
    <w:rsid w:val="00C35D62"/>
    <w:rsid w:val="00C445B2"/>
    <w:rsid w:val="00C500FD"/>
    <w:rsid w:val="00C73757"/>
    <w:rsid w:val="00C743E0"/>
    <w:rsid w:val="00C74D6A"/>
    <w:rsid w:val="00C87C72"/>
    <w:rsid w:val="00CA3CBB"/>
    <w:rsid w:val="00CB328B"/>
    <w:rsid w:val="00CC00B5"/>
    <w:rsid w:val="00CE1E52"/>
    <w:rsid w:val="00CE5932"/>
    <w:rsid w:val="00D31B77"/>
    <w:rsid w:val="00D4640B"/>
    <w:rsid w:val="00D501D4"/>
    <w:rsid w:val="00D507B5"/>
    <w:rsid w:val="00D55714"/>
    <w:rsid w:val="00D62F68"/>
    <w:rsid w:val="00D76030"/>
    <w:rsid w:val="00D8234A"/>
    <w:rsid w:val="00D86B8F"/>
    <w:rsid w:val="00D93F7C"/>
    <w:rsid w:val="00DA0902"/>
    <w:rsid w:val="00DB22D4"/>
    <w:rsid w:val="00DB32F2"/>
    <w:rsid w:val="00DB3607"/>
    <w:rsid w:val="00DB75E6"/>
    <w:rsid w:val="00DC1731"/>
    <w:rsid w:val="00DC4CAD"/>
    <w:rsid w:val="00DD159C"/>
    <w:rsid w:val="00DD5D8E"/>
    <w:rsid w:val="00DE4E3C"/>
    <w:rsid w:val="00DF278D"/>
    <w:rsid w:val="00DF5165"/>
    <w:rsid w:val="00E003EA"/>
    <w:rsid w:val="00E0191D"/>
    <w:rsid w:val="00E07F70"/>
    <w:rsid w:val="00E121FE"/>
    <w:rsid w:val="00E228CD"/>
    <w:rsid w:val="00E30200"/>
    <w:rsid w:val="00E30C9F"/>
    <w:rsid w:val="00E51D29"/>
    <w:rsid w:val="00E81C5B"/>
    <w:rsid w:val="00E90806"/>
    <w:rsid w:val="00EB2522"/>
    <w:rsid w:val="00EB3130"/>
    <w:rsid w:val="00ED266F"/>
    <w:rsid w:val="00EF65D5"/>
    <w:rsid w:val="00F03B58"/>
    <w:rsid w:val="00F065DC"/>
    <w:rsid w:val="00F11A4C"/>
    <w:rsid w:val="00F124AF"/>
    <w:rsid w:val="00F131C9"/>
    <w:rsid w:val="00F2678D"/>
    <w:rsid w:val="00F71017"/>
    <w:rsid w:val="00FA151B"/>
    <w:rsid w:val="00FC6F68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3ECD6"/>
  <w15:docId w15:val="{644F426C-6A2C-4D51-9D49-AA2EFAC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locked/>
    <w:rsid w:val="00E07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E07F70"/>
    <w:rPr>
      <w:b/>
      <w:bCs/>
      <w:kern w:val="36"/>
      <w:sz w:val="48"/>
      <w:szCs w:val="48"/>
      <w:lang w:val="fr-FR" w:eastAsia="fr-FR"/>
    </w:rPr>
  </w:style>
  <w:style w:type="paragraph" w:customStyle="1" w:styleId="Pardfaut">
    <w:name w:val="Par défaut"/>
    <w:rsid w:val="002A1D36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fr-FR"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2A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45E82E427964F99DF9075E667D86F" ma:contentTypeVersion="5" ma:contentTypeDescription="Create a new document." ma:contentTypeScope="" ma:versionID="473ffd3d23b87e7d8bd43c9e9cd42cb2">
  <xsd:schema xmlns:xsd="http://www.w3.org/2001/XMLSchema" xmlns:xs="http://www.w3.org/2001/XMLSchema" xmlns:p="http://schemas.microsoft.com/office/2006/metadata/properties" xmlns:ns3="06ec1b27-8ed3-4ead-9eaf-cdb62689e7c3" xmlns:ns4="7b8d0aa3-a0cd-4920-8532-4a8b57f83e9e" targetNamespace="http://schemas.microsoft.com/office/2006/metadata/properties" ma:root="true" ma:fieldsID="99a963ced0b7f6b0c63af96dbc6b21c6" ns3:_="" ns4:_="">
    <xsd:import namespace="06ec1b27-8ed3-4ead-9eaf-cdb62689e7c3"/>
    <xsd:import namespace="7b8d0aa3-a0cd-4920-8532-4a8b57f83e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c1b27-8ed3-4ead-9eaf-cdb62689e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0aa3-a0cd-4920-8532-4a8b57f83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A3B5F-4266-4564-BB4A-CCEBD921B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FE9B5-59AA-40C4-8FAB-558B2E92C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c1b27-8ed3-4ead-9eaf-cdb62689e7c3"/>
    <ds:schemaRef ds:uri="7b8d0aa3-a0cd-4920-8532-4a8b57f83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8B75E-37B9-4A33-A884-E8E17531A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0355A-8677-4DBB-AFAA-78C88F45C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Julie Lalande</dc:creator>
  <cp:lastModifiedBy>Julie Lalande</cp:lastModifiedBy>
  <cp:revision>2</cp:revision>
  <cp:lastPrinted>2019-06-11T17:24:00Z</cp:lastPrinted>
  <dcterms:created xsi:type="dcterms:W3CDTF">2025-05-23T11:34:00Z</dcterms:created>
  <dcterms:modified xsi:type="dcterms:W3CDTF">2025-05-23T11:34:00Z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0x01010059F45E82E427964F99DF9075E667D86F</vt:lpwstr>
  </property>
</Properties>
</file>